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976"/>
        <w:tblW w:w="14596" w:type="dxa"/>
        <w:tblLook w:val="04A0" w:firstRow="1" w:lastRow="0" w:firstColumn="1" w:lastColumn="0" w:noHBand="0" w:noVBand="1"/>
      </w:tblPr>
      <w:tblGrid>
        <w:gridCol w:w="1980"/>
        <w:gridCol w:w="850"/>
        <w:gridCol w:w="2410"/>
        <w:gridCol w:w="851"/>
        <w:gridCol w:w="8505"/>
      </w:tblGrid>
      <w:tr w:rsidR="002171CE" w:rsidRPr="0012200F" w:rsidTr="00986DE3">
        <w:trPr>
          <w:trHeight w:val="510"/>
        </w:trPr>
        <w:tc>
          <w:tcPr>
            <w:tcW w:w="14596" w:type="dxa"/>
            <w:gridSpan w:val="5"/>
            <w:vAlign w:val="center"/>
          </w:tcPr>
          <w:p w:rsidR="002171CE" w:rsidRPr="0002012A" w:rsidRDefault="00C773DF" w:rsidP="00986DE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02012A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(</w:t>
            </w:r>
            <w:r w:rsidRPr="0002012A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表一</w:t>
            </w:r>
            <w:r w:rsidRPr="0002012A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)</w:t>
            </w:r>
            <w:r w:rsidR="00DD455F" w:rsidRPr="0002012A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2171CE" w:rsidRPr="0002012A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11</w:t>
            </w:r>
            <w:r w:rsidR="0012200F" w:rsidRPr="0002012A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3</w:t>
            </w:r>
            <w:r w:rsidR="002171CE" w:rsidRPr="0002012A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年高雄醫學大學與</w:t>
            </w:r>
            <w:r w:rsidR="0012200F" w:rsidRPr="0002012A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國立清華</w:t>
            </w:r>
            <w:r w:rsidR="00F04539" w:rsidRPr="0002012A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大學</w:t>
            </w:r>
            <w:r w:rsidR="002171CE" w:rsidRPr="0002012A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合作研究計畫核定清單（</w:t>
            </w:r>
            <w:r w:rsidR="00D241F8" w:rsidRPr="0002012A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個人</w:t>
            </w:r>
            <w:r w:rsidR="002171CE" w:rsidRPr="0002012A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型）</w:t>
            </w:r>
          </w:p>
        </w:tc>
      </w:tr>
      <w:tr w:rsidR="002171CE" w:rsidRPr="0012200F" w:rsidTr="00986DE3">
        <w:trPr>
          <w:trHeight w:val="454"/>
        </w:trPr>
        <w:tc>
          <w:tcPr>
            <w:tcW w:w="1980" w:type="dxa"/>
            <w:vAlign w:val="center"/>
          </w:tcPr>
          <w:p w:rsidR="002171CE" w:rsidRPr="00986DE3" w:rsidRDefault="002171CE" w:rsidP="00986DE3">
            <w:pPr>
              <w:pStyle w:val="a4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86DE3">
              <w:rPr>
                <w:rFonts w:ascii="標楷體" w:eastAsia="標楷體" w:hAnsi="標楷體" w:cs="Times New Roman"/>
                <w:sz w:val="26"/>
                <w:szCs w:val="26"/>
              </w:rPr>
              <w:t>計畫</w:t>
            </w:r>
            <w:r w:rsidR="00D241F8" w:rsidRPr="00986DE3">
              <w:rPr>
                <w:rFonts w:ascii="標楷體" w:eastAsia="標楷體" w:hAnsi="標楷體" w:cs="Times New Roman"/>
                <w:sz w:val="26"/>
                <w:szCs w:val="26"/>
              </w:rPr>
              <w:t>名稱</w:t>
            </w:r>
          </w:p>
        </w:tc>
        <w:tc>
          <w:tcPr>
            <w:tcW w:w="12616" w:type="dxa"/>
            <w:gridSpan w:val="4"/>
            <w:vAlign w:val="center"/>
          </w:tcPr>
          <w:p w:rsidR="002171CE" w:rsidRPr="00B8084F" w:rsidRDefault="002171CE" w:rsidP="00986DE3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2171CE" w:rsidRPr="0012200F" w:rsidTr="00986DE3">
        <w:trPr>
          <w:trHeight w:val="454"/>
        </w:trPr>
        <w:tc>
          <w:tcPr>
            <w:tcW w:w="1980" w:type="dxa"/>
            <w:vAlign w:val="center"/>
          </w:tcPr>
          <w:p w:rsidR="002171CE" w:rsidRPr="00986DE3" w:rsidRDefault="002171CE" w:rsidP="00986DE3">
            <w:pPr>
              <w:pStyle w:val="a4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86DE3">
              <w:rPr>
                <w:rFonts w:ascii="標楷體" w:eastAsia="標楷體" w:hAnsi="標楷體" w:cs="Times New Roman"/>
                <w:sz w:val="26"/>
                <w:szCs w:val="26"/>
              </w:rPr>
              <w:t>計畫編號</w:t>
            </w:r>
          </w:p>
        </w:tc>
        <w:tc>
          <w:tcPr>
            <w:tcW w:w="12616" w:type="dxa"/>
            <w:gridSpan w:val="4"/>
            <w:vAlign w:val="center"/>
          </w:tcPr>
          <w:p w:rsidR="002171CE" w:rsidRPr="00B8084F" w:rsidRDefault="00EF0FFC" w:rsidP="00986DE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084F">
              <w:rPr>
                <w:rFonts w:ascii="Times New Roman" w:eastAsia="標楷體" w:hAnsi="Times New Roman" w:cs="Times New Roman"/>
                <w:sz w:val="26"/>
                <w:szCs w:val="26"/>
              </w:rPr>
              <w:t>KT11</w:t>
            </w:r>
            <w:r w:rsidRPr="00B8084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Pr="00B8084F">
              <w:rPr>
                <w:rFonts w:ascii="Times New Roman" w:eastAsia="標楷體" w:hAnsi="Times New Roman" w:cs="Times New Roman"/>
                <w:sz w:val="26"/>
                <w:szCs w:val="26"/>
              </w:rPr>
              <w:t>P0</w:t>
            </w:r>
            <w:r w:rsidRPr="00B8084F">
              <w:rPr>
                <w:rFonts w:ascii="Times New Roman" w:eastAsia="標楷體" w:hAnsi="Times New Roman" w:cs="Times New Roman" w:hint="eastAsia"/>
                <w:color w:val="0070C0"/>
                <w:sz w:val="26"/>
                <w:szCs w:val="26"/>
              </w:rPr>
              <w:t>XX</w:t>
            </w:r>
          </w:p>
        </w:tc>
      </w:tr>
      <w:tr w:rsidR="00B8084F" w:rsidRPr="0012200F" w:rsidTr="00B8084F">
        <w:trPr>
          <w:trHeight w:val="454"/>
        </w:trPr>
        <w:tc>
          <w:tcPr>
            <w:tcW w:w="1980" w:type="dxa"/>
            <w:vAlign w:val="center"/>
          </w:tcPr>
          <w:p w:rsidR="00B8084F" w:rsidRPr="00986DE3" w:rsidRDefault="00B8084F" w:rsidP="00986DE3">
            <w:pPr>
              <w:pStyle w:val="a4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86DE3">
              <w:rPr>
                <w:rFonts w:ascii="標楷體" w:eastAsia="標楷體" w:hAnsi="標楷體" w:cs="Times New Roman" w:hint="eastAsia"/>
                <w:sz w:val="26"/>
                <w:szCs w:val="26"/>
              </w:rPr>
              <w:t>計畫主持人</w:t>
            </w:r>
          </w:p>
        </w:tc>
        <w:tc>
          <w:tcPr>
            <w:tcW w:w="850" w:type="dxa"/>
            <w:vAlign w:val="center"/>
          </w:tcPr>
          <w:p w:rsidR="00B8084F" w:rsidRPr="00B8084F" w:rsidRDefault="00B8084F" w:rsidP="00B8084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084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職號</w:t>
            </w:r>
          </w:p>
        </w:tc>
        <w:tc>
          <w:tcPr>
            <w:tcW w:w="2410" w:type="dxa"/>
            <w:vAlign w:val="center"/>
          </w:tcPr>
          <w:p w:rsidR="00B8084F" w:rsidRPr="00B8084F" w:rsidRDefault="00B8084F" w:rsidP="00986DE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8084F" w:rsidRPr="00B8084F" w:rsidRDefault="00B8084F" w:rsidP="00B8084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084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8505" w:type="dxa"/>
            <w:vAlign w:val="center"/>
          </w:tcPr>
          <w:p w:rsidR="00B8084F" w:rsidRPr="00B8084F" w:rsidRDefault="00B8084F" w:rsidP="00986DE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D455F" w:rsidRPr="0012200F" w:rsidTr="00986DE3">
        <w:trPr>
          <w:trHeight w:val="454"/>
        </w:trPr>
        <w:tc>
          <w:tcPr>
            <w:tcW w:w="1980" w:type="dxa"/>
            <w:vAlign w:val="center"/>
          </w:tcPr>
          <w:p w:rsidR="00DD455F" w:rsidRPr="00986DE3" w:rsidRDefault="00DD455F" w:rsidP="00986DE3">
            <w:pPr>
              <w:pStyle w:val="a4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86DE3">
              <w:rPr>
                <w:rFonts w:ascii="標楷體" w:eastAsia="標楷體" w:hAnsi="標楷體" w:cs="Times New Roman" w:hint="eastAsia"/>
                <w:sz w:val="26"/>
                <w:szCs w:val="26"/>
              </w:rPr>
              <w:t>計畫期程</w:t>
            </w:r>
          </w:p>
        </w:tc>
        <w:tc>
          <w:tcPr>
            <w:tcW w:w="12616" w:type="dxa"/>
            <w:gridSpan w:val="4"/>
            <w:vAlign w:val="center"/>
          </w:tcPr>
          <w:p w:rsidR="00DD455F" w:rsidRPr="00B8084F" w:rsidRDefault="00DD455F" w:rsidP="00986DE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171CE" w:rsidRPr="0012200F" w:rsidTr="00986DE3">
        <w:trPr>
          <w:trHeight w:val="454"/>
        </w:trPr>
        <w:tc>
          <w:tcPr>
            <w:tcW w:w="1980" w:type="dxa"/>
            <w:vAlign w:val="center"/>
          </w:tcPr>
          <w:p w:rsidR="002171CE" w:rsidRPr="00986DE3" w:rsidRDefault="002171CE" w:rsidP="00986DE3">
            <w:pPr>
              <w:pStyle w:val="a4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86DE3">
              <w:rPr>
                <w:rFonts w:ascii="標楷體" w:eastAsia="標楷體" w:hAnsi="標楷體" w:cs="Times New Roman"/>
                <w:sz w:val="26"/>
                <w:szCs w:val="26"/>
              </w:rPr>
              <w:t>核定經費</w:t>
            </w:r>
            <w:r w:rsidR="00DD455F" w:rsidRPr="00986DE3">
              <w:rPr>
                <w:rFonts w:ascii="標楷體" w:eastAsia="標楷體" w:hAnsi="標楷體" w:cs="Times New Roman" w:hint="eastAsia"/>
                <w:sz w:val="26"/>
                <w:szCs w:val="26"/>
              </w:rPr>
              <w:t>(元)</w:t>
            </w:r>
          </w:p>
        </w:tc>
        <w:tc>
          <w:tcPr>
            <w:tcW w:w="12616" w:type="dxa"/>
            <w:gridSpan w:val="4"/>
            <w:vAlign w:val="center"/>
          </w:tcPr>
          <w:p w:rsidR="002171CE" w:rsidRPr="00B8084F" w:rsidRDefault="002171CE" w:rsidP="00986DE3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4816"/>
        <w:tblW w:w="14596" w:type="dxa"/>
        <w:tblLook w:val="04A0" w:firstRow="1" w:lastRow="0" w:firstColumn="1" w:lastColumn="0" w:noHBand="0" w:noVBand="1"/>
      </w:tblPr>
      <w:tblGrid>
        <w:gridCol w:w="1980"/>
        <w:gridCol w:w="12616"/>
      </w:tblGrid>
      <w:tr w:rsidR="00DD455F" w:rsidRPr="0012200F" w:rsidTr="00986DE3">
        <w:trPr>
          <w:trHeight w:val="2407"/>
        </w:trPr>
        <w:tc>
          <w:tcPr>
            <w:tcW w:w="1980" w:type="dxa"/>
            <w:vAlign w:val="center"/>
          </w:tcPr>
          <w:p w:rsidR="00DD455F" w:rsidRPr="0012200F" w:rsidRDefault="00DD455F" w:rsidP="00986DE3">
            <w:pPr>
              <w:spacing w:line="240" w:lineRule="atLeast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2200F">
              <w:rPr>
                <w:rFonts w:ascii="標楷體" w:eastAsia="標楷體" w:hAnsi="標楷體" w:cs="Times New Roman"/>
                <w:color w:val="000000"/>
                <w:szCs w:val="24"/>
              </w:rPr>
              <w:t>計畫涉及選項</w:t>
            </w:r>
          </w:p>
          <w:p w:rsidR="00DD455F" w:rsidRPr="0012200F" w:rsidRDefault="00DD455F" w:rsidP="00986DE3">
            <w:pPr>
              <w:spacing w:line="240" w:lineRule="atLeast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2200F">
              <w:rPr>
                <w:rFonts w:ascii="標楷體" w:eastAsia="標楷體" w:hAnsi="標楷體" w:cs="Times New Roman"/>
                <w:color w:val="000000"/>
                <w:szCs w:val="24"/>
              </w:rPr>
              <w:t>(請勾選)</w:t>
            </w:r>
          </w:p>
        </w:tc>
        <w:tc>
          <w:tcPr>
            <w:tcW w:w="12616" w:type="dxa"/>
            <w:vAlign w:val="center"/>
          </w:tcPr>
          <w:p w:rsidR="0002012A" w:rsidRDefault="00DD455F" w:rsidP="00986DE3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2200F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  <w:r w:rsidRPr="00DD455F">
              <w:rPr>
                <w:rFonts w:ascii="標楷體" w:eastAsia="標楷體" w:hAnsi="標楷體" w:cs="Times New Roman"/>
                <w:color w:val="000000"/>
                <w:szCs w:val="24"/>
              </w:rPr>
              <w:t>人體</w:t>
            </w:r>
            <w:r w:rsidRPr="00DD455F">
              <w:rPr>
                <w:rFonts w:ascii="標楷體" w:eastAsia="標楷體" w:hAnsi="標楷體" w:cs="Times New Roman" w:hint="eastAsia"/>
                <w:color w:val="000000"/>
                <w:szCs w:val="24"/>
              </w:rPr>
              <w:t>試</w:t>
            </w:r>
            <w:r w:rsidRPr="00DD455F">
              <w:rPr>
                <w:rFonts w:ascii="標楷體" w:eastAsia="標楷體" w:hAnsi="標楷體" w:cs="Times New Roman"/>
                <w:color w:val="000000"/>
                <w:szCs w:val="24"/>
              </w:rPr>
              <w:t>驗/</w:t>
            </w:r>
            <w:r w:rsidRPr="00DD455F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臨床試驗/</w:t>
            </w:r>
            <w:r w:rsidRPr="00DD455F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人體檢體  </w:t>
            </w:r>
            <w:r w:rsidRPr="0012200F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  <w:r w:rsidRPr="00DD455F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人類胚胎/人類胚胎幹細胞  </w:t>
            </w:r>
            <w:r w:rsidRPr="0012200F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  <w:r w:rsidRPr="00DD455F">
              <w:rPr>
                <w:rFonts w:ascii="標楷體" w:eastAsia="標楷體" w:hAnsi="標楷體" w:cs="Times New Roman"/>
                <w:color w:val="000000"/>
                <w:szCs w:val="24"/>
              </w:rPr>
              <w:t>基因重組實驗/基因轉殖田間試驗</w:t>
            </w:r>
          </w:p>
          <w:p w:rsidR="00DD455F" w:rsidRPr="0012200F" w:rsidRDefault="00DD455F" w:rsidP="00986DE3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2200F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  <w:r w:rsidRPr="00DD455F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第二級以上感染性生物材料  </w:t>
            </w:r>
            <w:r w:rsidRPr="0012200F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  <w:r w:rsidRPr="00DD455F">
              <w:rPr>
                <w:rFonts w:ascii="標楷體" w:eastAsia="標楷體" w:hAnsi="標楷體" w:cs="Times New Roman"/>
                <w:color w:val="000000"/>
                <w:szCs w:val="24"/>
              </w:rPr>
              <w:t>動物實驗</w:t>
            </w:r>
            <w:r w:rsidR="00EF0FF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</w:t>
            </w:r>
            <w:r w:rsidR="00EF0FFC" w:rsidRPr="00CA0ED9">
              <w:rPr>
                <w:rFonts w:ascii="Times New Roman" w:eastAsia="標楷體" w:hAnsi="Times New Roman" w:hint="eastAsia"/>
              </w:rPr>
              <w:t>□</w:t>
            </w:r>
            <w:r w:rsidR="00EF0FFC">
              <w:rPr>
                <w:rFonts w:ascii="Times New Roman" w:eastAsia="標楷體" w:hAnsi="Times New Roman" w:hint="eastAsia"/>
              </w:rPr>
              <w:t>其他</w:t>
            </w:r>
            <w:r w:rsidR="00EF0FFC">
              <w:rPr>
                <w:rFonts w:ascii="Times New Roman" w:eastAsia="標楷體" w:hAnsi="Times New Roman" w:hint="eastAsia"/>
              </w:rPr>
              <w:t>_</w:t>
            </w:r>
            <w:r w:rsidR="00EF0FFC">
              <w:rPr>
                <w:rFonts w:ascii="Times New Roman" w:eastAsia="標楷體" w:hAnsi="Times New Roman"/>
              </w:rPr>
              <w:t>________</w:t>
            </w:r>
            <w:r w:rsidR="00EF0FFC">
              <w:rPr>
                <w:rFonts w:ascii="Times New Roman" w:eastAsia="標楷體" w:hAnsi="Times New Roman" w:hint="eastAsia"/>
              </w:rPr>
              <w:t xml:space="preserve">  </w:t>
            </w:r>
            <w:r w:rsidR="00EF0FFC" w:rsidRPr="00EE039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  <w:r w:rsidR="00EF0FF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以上皆無</w:t>
            </w:r>
          </w:p>
          <w:p w:rsidR="00A464D7" w:rsidRPr="00986DE3" w:rsidRDefault="00DD455F" w:rsidP="00986DE3">
            <w:pPr>
              <w:pStyle w:val="a4"/>
              <w:snapToGrid w:val="0"/>
              <w:ind w:left="204" w:hangingChars="85" w:hanging="204"/>
              <w:rPr>
                <w:rFonts w:eastAsia="標楷體"/>
                <w:color w:val="000000"/>
                <w:szCs w:val="24"/>
              </w:rPr>
            </w:pPr>
            <w:r w:rsidRPr="00986DE3">
              <w:rPr>
                <w:rFonts w:ascii="標楷體" w:eastAsia="標楷體" w:hAnsi="標楷體" w:cs="Segoe UI Symbol"/>
                <w:szCs w:val="24"/>
              </w:rPr>
              <w:t>☉</w:t>
            </w:r>
            <w:r w:rsidRPr="00986DE3">
              <w:rPr>
                <w:rFonts w:eastAsia="標楷體" w:hint="eastAsia"/>
                <w:color w:val="000000"/>
                <w:szCs w:val="24"/>
              </w:rPr>
              <w:t>已知悉</w:t>
            </w:r>
            <w:r w:rsidRPr="00986DE3">
              <w:rPr>
                <w:rFonts w:eastAsia="標楷體"/>
                <w:color w:val="000000"/>
                <w:szCs w:val="24"/>
              </w:rPr>
              <w:t>合作之各種技術、營業秘密與其他智慧財產權歸屬，除另有規定，依</w:t>
            </w:r>
            <w:r w:rsidR="00350FF6" w:rsidRPr="00350FF6">
              <w:rPr>
                <w:rFonts w:eastAsia="標楷體" w:hint="eastAsia"/>
                <w:szCs w:val="24"/>
              </w:rPr>
              <w:t>高醫大與清大簽署之學術合作協議</w:t>
            </w:r>
            <w:r w:rsidRPr="00350FF6">
              <w:rPr>
                <w:rFonts w:eastAsia="標楷體"/>
                <w:szCs w:val="24"/>
              </w:rPr>
              <w:t>內容</w:t>
            </w:r>
            <w:r w:rsidRPr="00986DE3">
              <w:rPr>
                <w:rFonts w:eastAsia="標楷體"/>
                <w:color w:val="000000"/>
                <w:szCs w:val="24"/>
              </w:rPr>
              <w:t>辦理。</w:t>
            </w:r>
          </w:p>
          <w:p w:rsidR="00A464D7" w:rsidRPr="00A464D7" w:rsidRDefault="00DD455F" w:rsidP="002B3A32">
            <w:pPr>
              <w:pStyle w:val="a4"/>
              <w:snapToGrid w:val="0"/>
              <w:ind w:left="204" w:hangingChars="85" w:hanging="204"/>
              <w:rPr>
                <w:rFonts w:ascii="標楷體" w:eastAsia="標楷體" w:hAnsi="標楷體" w:cs="Segoe UI Symbol"/>
              </w:rPr>
            </w:pPr>
            <w:r w:rsidRPr="00986DE3">
              <w:rPr>
                <w:rFonts w:ascii="標楷體" w:eastAsia="標楷體" w:hAnsi="標楷體" w:cs="Segoe UI Symbol"/>
                <w:szCs w:val="24"/>
              </w:rPr>
              <w:t>☉</w:t>
            </w:r>
            <w:r w:rsidR="002B3A32" w:rsidRPr="002B3A32">
              <w:rPr>
                <w:rFonts w:ascii="標楷體" w:eastAsia="標楷體" w:hAnsi="標楷體" w:cs="Segoe UI Symbol" w:hint="eastAsia"/>
                <w:szCs w:val="24"/>
              </w:rPr>
              <w:t>已知悉計畫涉及人體試驗、動物試驗、感染性試驗、及基因重組試驗者，應於計畫申請時取得</w:t>
            </w:r>
            <w:r w:rsidR="002B3A32" w:rsidRPr="002B3A32">
              <w:rPr>
                <w:rFonts w:ascii="Times New Roman" w:eastAsia="標楷體" w:hAnsi="Times New Roman" w:cs="Times New Roman"/>
                <w:b/>
                <w:color w:val="0070C0"/>
                <w:szCs w:val="24"/>
                <w:u w:val="single"/>
              </w:rPr>
              <w:t>本計畫</w:t>
            </w:r>
            <w:r w:rsidR="002B3A32">
              <w:rPr>
                <w:rFonts w:ascii="Times New Roman" w:eastAsia="標楷體" w:hAnsi="Times New Roman" w:cs="Times New Roman" w:hint="eastAsia"/>
                <w:szCs w:val="24"/>
              </w:rPr>
              <w:t>獲</w:t>
            </w:r>
            <w:r w:rsidR="002B3A32" w:rsidRPr="002B3A32">
              <w:rPr>
                <w:rFonts w:ascii="標楷體" w:eastAsia="標楷體" w:hAnsi="標楷體" w:cs="Segoe UI Symbol" w:hint="eastAsia"/>
                <w:szCs w:val="24"/>
              </w:rPr>
              <w:t>相關委員會同意</w:t>
            </w:r>
            <w:r w:rsidR="002B3A32">
              <w:rPr>
                <w:rFonts w:ascii="標楷體" w:eastAsia="標楷體" w:hAnsi="標楷體" w:cs="Segoe UI Symbol" w:hint="eastAsia"/>
                <w:szCs w:val="24"/>
              </w:rPr>
              <w:t>之</w:t>
            </w:r>
            <w:r w:rsidR="002B3A32" w:rsidRPr="002B3A32">
              <w:rPr>
                <w:rFonts w:ascii="標楷體" w:eastAsia="標楷體" w:hAnsi="標楷體" w:cs="Segoe UI Symbol" w:hint="eastAsia"/>
                <w:szCs w:val="24"/>
              </w:rPr>
              <w:t>證明文件。若計畫申請時未</w:t>
            </w:r>
            <w:r w:rsidR="002B3A32">
              <w:rPr>
                <w:rFonts w:ascii="標楷體" w:eastAsia="標楷體" w:hAnsi="標楷體" w:cs="Segoe UI Symbol" w:hint="eastAsia"/>
                <w:szCs w:val="24"/>
              </w:rPr>
              <w:t>檢</w:t>
            </w:r>
            <w:r w:rsidR="002B3A32" w:rsidRPr="002B3A32">
              <w:rPr>
                <w:rFonts w:ascii="標楷體" w:eastAsia="標楷體" w:hAnsi="標楷體" w:cs="Segoe UI Symbol" w:hint="eastAsia"/>
                <w:szCs w:val="24"/>
              </w:rPr>
              <w:t>附相關證明，須於計畫執行前取得同意證明文件並完成補件，補件後始可使用並核銷計畫經費。</w:t>
            </w:r>
          </w:p>
        </w:tc>
      </w:tr>
      <w:tr w:rsidR="00DD455F" w:rsidRPr="0012200F" w:rsidTr="00EF0FFC">
        <w:trPr>
          <w:trHeight w:val="981"/>
        </w:trPr>
        <w:tc>
          <w:tcPr>
            <w:tcW w:w="1980" w:type="dxa"/>
            <w:vAlign w:val="center"/>
          </w:tcPr>
          <w:p w:rsidR="00DD455F" w:rsidRPr="0012200F" w:rsidRDefault="00DD455F" w:rsidP="00986DE3">
            <w:pPr>
              <w:spacing w:line="240" w:lineRule="atLeast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2200F">
              <w:rPr>
                <w:rFonts w:ascii="標楷體" w:eastAsia="標楷體" w:hAnsi="標楷體" w:cs="Times New Roman"/>
                <w:color w:val="000000"/>
                <w:szCs w:val="24"/>
              </w:rPr>
              <w:t>學術倫理檢核</w:t>
            </w:r>
          </w:p>
          <w:p w:rsidR="00DD455F" w:rsidRPr="0012200F" w:rsidRDefault="00DD455F" w:rsidP="00986DE3">
            <w:pPr>
              <w:spacing w:line="240" w:lineRule="atLeast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2200F">
              <w:rPr>
                <w:rFonts w:ascii="標楷體" w:eastAsia="標楷體" w:hAnsi="標楷體" w:cs="Times New Roman"/>
                <w:color w:val="000000"/>
                <w:szCs w:val="24"/>
              </w:rPr>
              <w:t>(請勾選)</w:t>
            </w:r>
          </w:p>
        </w:tc>
        <w:tc>
          <w:tcPr>
            <w:tcW w:w="12616" w:type="dxa"/>
            <w:vAlign w:val="center"/>
          </w:tcPr>
          <w:p w:rsidR="00DD455F" w:rsidRDefault="00DD455F" w:rsidP="00986DE3">
            <w:pPr>
              <w:snapToGrid w:val="0"/>
              <w:spacing w:line="240" w:lineRule="atLeast"/>
              <w:ind w:left="168" w:hangingChars="70" w:hanging="168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2200F">
              <w:rPr>
                <w:rFonts w:ascii="標楷體" w:eastAsia="標楷體" w:hAnsi="標楷體" w:cs="Segoe UI Symbol"/>
              </w:rPr>
              <w:t>☉</w:t>
            </w:r>
            <w:r w:rsidR="00EF0FFC" w:rsidRPr="00572B6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合作研究計畫之參與人員於構想、執行或成果呈現階段，</w:t>
            </w:r>
            <w:r w:rsidR="00EF0FF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皆需恪遵學術倫理規範</w:t>
            </w:r>
            <w:r w:rsidR="00EF0FFC" w:rsidRPr="00572B6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="00EF0FF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若</w:t>
            </w:r>
            <w:r w:rsidR="00EF0FFC" w:rsidRPr="00572B6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涉有</w:t>
            </w:r>
            <w:r w:rsidRPr="00DD455F">
              <w:rPr>
                <w:rFonts w:ascii="標楷體" w:eastAsia="標楷體" w:hAnsi="標楷體" w:cs="Times New Roman"/>
                <w:b/>
                <w:color w:val="E60000"/>
                <w:szCs w:val="24"/>
              </w:rPr>
              <w:t>違反學術倫理情事</w:t>
            </w:r>
            <w:r w:rsidRPr="0012200F">
              <w:rPr>
                <w:rFonts w:ascii="標楷體" w:eastAsia="標楷體" w:hAnsi="標楷體" w:cs="Times New Roman"/>
                <w:color w:val="000000"/>
                <w:szCs w:val="24"/>
              </w:rPr>
              <w:t>者，依所屬機構學術倫理案件處理及審議要點規定處理。</w:t>
            </w:r>
          </w:p>
          <w:p w:rsidR="00EF0FFC" w:rsidRPr="00986DE3" w:rsidRDefault="00EF0FFC" w:rsidP="00986DE3">
            <w:pPr>
              <w:snapToGrid w:val="0"/>
              <w:spacing w:line="240" w:lineRule="atLeast"/>
              <w:ind w:left="168" w:hangingChars="70" w:hanging="168"/>
              <w:rPr>
                <w:rFonts w:ascii="標楷體" w:eastAsia="標楷體" w:hAnsi="標楷體" w:cs="Times New Roman"/>
              </w:rPr>
            </w:pP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  <w:r w:rsidRPr="002B3A32">
              <w:rPr>
                <w:rFonts w:ascii="Times New Roman" w:eastAsia="標楷體" w:hAnsi="Times New Roman" w:cs="Times New Roman" w:hint="eastAsia"/>
                <w:b/>
                <w:color w:val="7030A0"/>
                <w:szCs w:val="24"/>
              </w:rPr>
              <w:t>對上述事項已詳閱且瞭解並遵守學術倫理相關規範</w:t>
            </w:r>
            <w:r w:rsidRPr="002B3A32">
              <w:rPr>
                <w:rFonts w:ascii="標楷體" w:eastAsia="標楷體" w:hAnsi="標楷體" w:hint="eastAsia"/>
                <w:color w:val="7030A0"/>
              </w:rPr>
              <w:t>。</w:t>
            </w:r>
          </w:p>
        </w:tc>
      </w:tr>
    </w:tbl>
    <w:p w:rsidR="00DD455F" w:rsidRDefault="00DD455F"/>
    <w:p w:rsidR="0002012A" w:rsidRPr="0002012A" w:rsidRDefault="0002012A">
      <w:pPr>
        <w:rPr>
          <w:rFonts w:ascii="Times New Roman" w:eastAsia="標楷體" w:hAnsi="Times New Roman" w:cs="Times New Roman"/>
          <w:b/>
          <w:color w:val="2F5496" w:themeColor="accent1" w:themeShade="BF"/>
        </w:rPr>
      </w:pPr>
      <w:r w:rsidRPr="0002012A">
        <w:rPr>
          <w:rFonts w:ascii="Times New Roman" w:eastAsia="標楷體" w:hAnsi="Times New Roman" w:cs="Times New Roman"/>
          <w:b/>
          <w:color w:val="2F5496" w:themeColor="accent1" w:themeShade="BF"/>
        </w:rPr>
        <w:t>計畫主持人執行計畫之自我檢核聲明</w:t>
      </w:r>
    </w:p>
    <w:p w:rsidR="00986DE3" w:rsidRDefault="00986DE3">
      <w:pPr>
        <w:rPr>
          <w:rFonts w:ascii="標楷體" w:eastAsia="標楷體" w:hAnsi="標楷體"/>
          <w:b/>
          <w:color w:val="2F5496" w:themeColor="accent1" w:themeShade="BF"/>
        </w:rPr>
      </w:pPr>
    </w:p>
    <w:p w:rsidR="006B7B8D" w:rsidRPr="00991631" w:rsidRDefault="00991631">
      <w:pPr>
        <w:rPr>
          <w:rFonts w:ascii="標楷體" w:eastAsia="標楷體" w:hAnsi="標楷體"/>
        </w:rPr>
      </w:pPr>
      <w:r w:rsidRPr="00F83675">
        <w:rPr>
          <w:rFonts w:ascii="標楷體" w:eastAsia="標楷體" w:hAnsi="標楷體"/>
          <w:b/>
          <w:color w:val="2F5496" w:themeColor="accent1" w:themeShade="BF"/>
        </w:rPr>
        <w:t>計畫主持人</w:t>
      </w:r>
      <w:r w:rsidR="000B7CF8" w:rsidRPr="00F83675">
        <w:rPr>
          <w:rFonts w:ascii="標楷體" w:eastAsia="標楷體" w:hAnsi="標楷體"/>
          <w:b/>
          <w:color w:val="2F5496" w:themeColor="accent1" w:themeShade="BF"/>
        </w:rPr>
        <w:t>(</w:t>
      </w:r>
      <w:r w:rsidR="00F62BA6" w:rsidRPr="00F83675">
        <w:rPr>
          <w:rFonts w:ascii="標楷體" w:eastAsia="標楷體" w:hAnsi="標楷體" w:hint="eastAsia"/>
          <w:b/>
          <w:color w:val="2F5496" w:themeColor="accent1" w:themeShade="BF"/>
        </w:rPr>
        <w:t>簽章)</w:t>
      </w:r>
      <w:r w:rsidR="00DD455F" w:rsidRPr="00F83675">
        <w:rPr>
          <w:rFonts w:ascii="標楷體" w:eastAsia="標楷體" w:hAnsi="標楷體" w:hint="eastAsia"/>
          <w:b/>
          <w:color w:val="2F5496" w:themeColor="accent1" w:themeShade="BF"/>
        </w:rPr>
        <w:t>：</w:t>
      </w:r>
      <w:r w:rsidR="00A54556">
        <w:rPr>
          <w:rFonts w:ascii="標楷體" w:eastAsia="標楷體" w:hAnsi="標楷體" w:hint="eastAsia"/>
          <w:b/>
          <w:color w:val="2F5496" w:themeColor="accent1" w:themeShade="BF"/>
        </w:rPr>
        <w:t xml:space="preserve">　　　　　　　　　　　　　　</w:t>
      </w:r>
      <w:r w:rsidR="00A54556" w:rsidRPr="00991631">
        <w:rPr>
          <w:rFonts w:ascii="標楷體" w:eastAsia="標楷體" w:hAnsi="標楷體"/>
        </w:rPr>
        <w:t>研發處</w:t>
      </w:r>
      <w:r w:rsidR="00A54556">
        <w:rPr>
          <w:rFonts w:ascii="標楷體" w:eastAsia="標楷體" w:hAnsi="標楷體" w:hint="eastAsia"/>
        </w:rPr>
        <w:t>：</w:t>
      </w:r>
    </w:p>
    <w:p w:rsidR="000B7CF8" w:rsidRDefault="000B7CF8">
      <w:pPr>
        <w:rPr>
          <w:rFonts w:ascii="標楷體" w:eastAsia="標楷體" w:hAnsi="標楷體"/>
        </w:rPr>
      </w:pPr>
    </w:p>
    <w:p w:rsidR="00DD455F" w:rsidRDefault="00DD455F">
      <w:pPr>
        <w:rPr>
          <w:rFonts w:ascii="標楷體" w:eastAsia="標楷體" w:hAnsi="標楷體"/>
        </w:rPr>
      </w:pPr>
    </w:p>
    <w:p w:rsidR="00991631" w:rsidRDefault="00991631">
      <w:pPr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page" w:horzAnchor="margin" w:tblpX="-289" w:tblpY="706"/>
        <w:tblW w:w="15310" w:type="dxa"/>
        <w:tblLook w:val="04A0" w:firstRow="1" w:lastRow="0" w:firstColumn="1" w:lastColumn="0" w:noHBand="0" w:noVBand="1"/>
      </w:tblPr>
      <w:tblGrid>
        <w:gridCol w:w="2689"/>
        <w:gridCol w:w="2409"/>
        <w:gridCol w:w="4253"/>
        <w:gridCol w:w="2268"/>
        <w:gridCol w:w="3691"/>
      </w:tblGrid>
      <w:tr w:rsidR="00332474" w:rsidRPr="0002012A" w:rsidTr="00A05449">
        <w:trPr>
          <w:trHeight w:val="624"/>
        </w:trPr>
        <w:tc>
          <w:tcPr>
            <w:tcW w:w="15310" w:type="dxa"/>
            <w:gridSpan w:val="5"/>
          </w:tcPr>
          <w:p w:rsidR="00332474" w:rsidRPr="0002012A" w:rsidRDefault="00332474" w:rsidP="00A05449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02012A">
              <w:rPr>
                <w:rFonts w:ascii="Times New Roman" w:eastAsia="標楷體" w:hAnsi="Times New Roman" w:cs="Times New Roman"/>
              </w:rPr>
              <w:lastRenderedPageBreak/>
              <w:br w:type="page"/>
            </w:r>
            <w:r w:rsidRPr="0002012A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(</w:t>
            </w:r>
            <w:r w:rsidRPr="0002012A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表二</w:t>
            </w:r>
            <w:r w:rsidRPr="0002012A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02012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3</w:t>
            </w:r>
            <w:r w:rsidRPr="0002012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年高雄醫學大學與</w:t>
            </w:r>
            <w:r w:rsidRPr="0002012A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國立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清華</w:t>
            </w:r>
            <w:r w:rsidRPr="0002012A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大學</w:t>
            </w:r>
            <w:r w:rsidRPr="0002012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合作研究計畫經費明細表</w:t>
            </w:r>
            <w:r w:rsidRPr="0002012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(</w:t>
            </w:r>
            <w:r w:rsidRPr="0002012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高醫大</w:t>
            </w:r>
            <w:r w:rsidRPr="0002012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332474" w:rsidRPr="0002012A" w:rsidTr="0034010C">
        <w:trPr>
          <w:trHeight w:val="817"/>
        </w:trPr>
        <w:tc>
          <w:tcPr>
            <w:tcW w:w="2689" w:type="dxa"/>
            <w:vAlign w:val="center"/>
          </w:tcPr>
          <w:p w:rsidR="00332474" w:rsidRPr="0002012A" w:rsidRDefault="00332474" w:rsidP="00A0544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2012A">
              <w:rPr>
                <w:rFonts w:ascii="Times New Roman" w:eastAsia="標楷體" w:hAnsi="Times New Roman" w:cs="Times New Roman"/>
                <w:b/>
                <w:szCs w:val="24"/>
              </w:rPr>
              <w:t>計畫名稱</w:t>
            </w:r>
          </w:p>
        </w:tc>
        <w:tc>
          <w:tcPr>
            <w:tcW w:w="6662" w:type="dxa"/>
            <w:gridSpan w:val="2"/>
            <w:vAlign w:val="center"/>
          </w:tcPr>
          <w:p w:rsidR="00332474" w:rsidRPr="0002012A" w:rsidRDefault="00332474" w:rsidP="00A05449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2474" w:rsidRDefault="00332474" w:rsidP="0034010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5C11">
              <w:rPr>
                <w:rFonts w:ascii="Times New Roman" w:eastAsia="標楷體" w:hAnsi="Times New Roman" w:cs="Times New Roman" w:hint="eastAsia"/>
                <w:szCs w:val="24"/>
              </w:rPr>
              <w:t>高醫大計畫主持人</w:t>
            </w:r>
          </w:p>
          <w:p w:rsidR="0034010C" w:rsidRPr="00C65C11" w:rsidRDefault="0034010C" w:rsidP="0034010C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職號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691" w:type="dxa"/>
            <w:vAlign w:val="center"/>
          </w:tcPr>
          <w:p w:rsidR="00332474" w:rsidRPr="0002012A" w:rsidRDefault="00332474" w:rsidP="00A05449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bookmarkStart w:id="0" w:name="_GoBack"/>
            <w:bookmarkEnd w:id="0"/>
          </w:p>
        </w:tc>
      </w:tr>
      <w:tr w:rsidR="00332474" w:rsidRPr="0002012A" w:rsidTr="00A05449">
        <w:trPr>
          <w:trHeight w:val="567"/>
        </w:trPr>
        <w:tc>
          <w:tcPr>
            <w:tcW w:w="2689" w:type="dxa"/>
            <w:vAlign w:val="center"/>
          </w:tcPr>
          <w:p w:rsidR="00332474" w:rsidRPr="0002012A" w:rsidRDefault="00332474" w:rsidP="00A05449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Pr="0002012A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6662" w:type="dxa"/>
            <w:gridSpan w:val="2"/>
            <w:vAlign w:val="center"/>
          </w:tcPr>
          <w:p w:rsidR="00332474" w:rsidRPr="0002012A" w:rsidRDefault="00441991" w:rsidP="00A0544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41991">
              <w:rPr>
                <w:rFonts w:ascii="Times New Roman" w:eastAsia="標楷體" w:hAnsi="Times New Roman" w:cs="Times New Roman"/>
                <w:szCs w:val="24"/>
              </w:rPr>
              <w:t>KT11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41991">
              <w:rPr>
                <w:rFonts w:ascii="Times New Roman" w:eastAsia="標楷體" w:hAnsi="Times New Roman" w:cs="Times New Roman"/>
                <w:szCs w:val="24"/>
              </w:rPr>
              <w:t>P0</w:t>
            </w:r>
            <w:r w:rsidRPr="00441991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XX</w:t>
            </w:r>
          </w:p>
        </w:tc>
        <w:tc>
          <w:tcPr>
            <w:tcW w:w="2268" w:type="dxa"/>
            <w:vAlign w:val="center"/>
          </w:tcPr>
          <w:p w:rsidR="00332474" w:rsidRPr="00C65C11" w:rsidRDefault="00332474" w:rsidP="00A054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5C11">
              <w:rPr>
                <w:rFonts w:ascii="Times New Roman" w:eastAsia="標楷體" w:hAnsi="Times New Roman" w:cs="Times New Roman"/>
                <w:szCs w:val="24"/>
              </w:rPr>
              <w:t>執行期間</w:t>
            </w:r>
          </w:p>
        </w:tc>
        <w:tc>
          <w:tcPr>
            <w:tcW w:w="3691" w:type="dxa"/>
            <w:vAlign w:val="center"/>
          </w:tcPr>
          <w:p w:rsidR="00332474" w:rsidRPr="0002012A" w:rsidRDefault="00332474" w:rsidP="00A0544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.1.1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~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02012A">
              <w:rPr>
                <w:rFonts w:ascii="Times New Roman" w:eastAsia="標楷體" w:hAnsi="Times New Roman" w:cs="Times New Roman"/>
                <w:b/>
                <w:szCs w:val="24"/>
              </w:rPr>
              <w:t>.12.31</w:t>
            </w:r>
          </w:p>
        </w:tc>
      </w:tr>
      <w:tr w:rsidR="00332474" w:rsidRPr="0002012A" w:rsidTr="00A05449">
        <w:trPr>
          <w:trHeight w:val="793"/>
        </w:trPr>
        <w:tc>
          <w:tcPr>
            <w:tcW w:w="2689" w:type="dxa"/>
            <w:vAlign w:val="center"/>
          </w:tcPr>
          <w:p w:rsidR="00332474" w:rsidRPr="0002012A" w:rsidRDefault="00332474" w:rsidP="00A05449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本校</w:t>
            </w:r>
            <w:r w:rsidRPr="0002012A">
              <w:rPr>
                <w:rFonts w:ascii="Times New Roman" w:eastAsia="標楷體" w:hAnsi="Times New Roman" w:cs="Times New Roman"/>
                <w:szCs w:val="24"/>
              </w:rPr>
              <w:t>核定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經費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:rsidR="00332474" w:rsidRPr="0002012A" w:rsidRDefault="00332474" w:rsidP="00A0544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2" w:type="dxa"/>
            <w:gridSpan w:val="3"/>
            <w:vAlign w:val="center"/>
          </w:tcPr>
          <w:p w:rsidR="00332474" w:rsidRPr="0081064B" w:rsidRDefault="00332474" w:rsidP="00EF0FFC">
            <w:pPr>
              <w:snapToGrid w:val="0"/>
              <w:rPr>
                <w:rFonts w:ascii="Times New Roman" w:eastAsia="標楷體" w:hAnsi="Times New Roman" w:cs="Times New Roman"/>
                <w:color w:val="CC0066"/>
                <w:sz w:val="22"/>
              </w:rPr>
            </w:pPr>
            <w:r w:rsidRPr="0081064B">
              <w:rPr>
                <w:rFonts w:ascii="Times New Roman" w:eastAsia="標楷體" w:hAnsi="Times New Roman" w:cs="Times New Roman" w:hint="eastAsia"/>
                <w:color w:val="CC0066"/>
                <w:sz w:val="22"/>
              </w:rPr>
              <w:t>*</w:t>
            </w:r>
            <w:r w:rsidR="00441991" w:rsidRPr="0081064B">
              <w:rPr>
                <w:rFonts w:ascii="Times New Roman" w:eastAsia="標楷體" w:hAnsi="Times New Roman" w:cs="Times New Roman" w:hint="eastAsia"/>
                <w:color w:val="CC0066"/>
                <w:sz w:val="22"/>
              </w:rPr>
              <w:t>本校補助經費總</w:t>
            </w:r>
            <w:r w:rsidRPr="0081064B">
              <w:rPr>
                <w:rFonts w:ascii="Times New Roman" w:eastAsia="標楷體" w:hAnsi="Times New Roman" w:cs="Times New Roman" w:hint="eastAsia"/>
                <w:color w:val="CC0066"/>
                <w:sz w:val="22"/>
              </w:rPr>
              <w:t>額之</w:t>
            </w:r>
            <w:r w:rsidRPr="0081064B">
              <w:rPr>
                <w:rFonts w:ascii="Times New Roman" w:eastAsia="標楷體" w:hAnsi="Times New Roman" w:cs="Times New Roman" w:hint="eastAsia"/>
                <w:b/>
                <w:color w:val="CC0066"/>
                <w:sz w:val="22"/>
              </w:rPr>
              <w:t>10%</w:t>
            </w:r>
            <w:r w:rsidRPr="0081064B">
              <w:rPr>
                <w:rFonts w:ascii="Times New Roman" w:eastAsia="標楷體" w:hAnsi="Times New Roman" w:cs="Times New Roman" w:hint="eastAsia"/>
                <w:color w:val="CC0066"/>
                <w:sz w:val="22"/>
              </w:rPr>
              <w:t>需編列使用於</w:t>
            </w:r>
            <w:r w:rsidRPr="0081064B">
              <w:rPr>
                <w:rFonts w:ascii="Times New Roman" w:eastAsia="標楷體" w:hAnsi="Times New Roman" w:cs="Times New Roman" w:hint="eastAsia"/>
                <w:b/>
                <w:color w:val="CC0066"/>
                <w:sz w:val="22"/>
                <w:u w:val="single"/>
              </w:rPr>
              <w:t>a.</w:t>
            </w:r>
            <w:r w:rsidRPr="0081064B">
              <w:rPr>
                <w:rFonts w:ascii="Times New Roman" w:eastAsia="標楷體" w:hAnsi="Times New Roman" w:cs="Times New Roman" w:hint="eastAsia"/>
                <w:b/>
                <w:color w:val="CC0066"/>
                <w:sz w:val="22"/>
                <w:u w:val="single"/>
              </w:rPr>
              <w:t>資本門</w:t>
            </w:r>
            <w:r w:rsidRPr="0081064B">
              <w:rPr>
                <w:rFonts w:ascii="Times New Roman" w:eastAsia="標楷體" w:hAnsi="Times New Roman" w:cs="Times New Roman" w:hint="eastAsia"/>
                <w:color w:val="CC0066"/>
                <w:sz w:val="22"/>
              </w:rPr>
              <w:t>或</w:t>
            </w:r>
            <w:r w:rsidRPr="0081064B">
              <w:rPr>
                <w:rFonts w:ascii="Times New Roman" w:eastAsia="標楷體" w:hAnsi="Times New Roman" w:cs="Times New Roman" w:hint="eastAsia"/>
                <w:b/>
                <w:color w:val="CC0066"/>
                <w:sz w:val="22"/>
                <w:u w:val="single"/>
              </w:rPr>
              <w:t>b.</w:t>
            </w:r>
            <w:r w:rsidRPr="0081064B">
              <w:rPr>
                <w:rFonts w:ascii="Times New Roman" w:eastAsia="標楷體" w:hAnsi="Times New Roman" w:cs="Times New Roman" w:hint="eastAsia"/>
                <w:b/>
                <w:color w:val="CC0066"/>
                <w:sz w:val="22"/>
                <w:u w:val="single"/>
              </w:rPr>
              <w:t>業務費</w:t>
            </w:r>
            <w:r w:rsidRPr="0081064B">
              <w:rPr>
                <w:rFonts w:ascii="Times New Roman" w:eastAsia="標楷體" w:hAnsi="Times New Roman" w:cs="Times New Roman" w:hint="eastAsia"/>
                <w:b/>
                <w:color w:val="CC0066"/>
                <w:sz w:val="22"/>
                <w:u w:val="single"/>
              </w:rPr>
              <w:t>(</w:t>
            </w:r>
            <w:r w:rsidRPr="0081064B">
              <w:rPr>
                <w:rFonts w:ascii="Times New Roman" w:eastAsia="標楷體" w:hAnsi="Times New Roman" w:cs="Times New Roman" w:hint="eastAsia"/>
                <w:b/>
                <w:color w:val="CC0066"/>
                <w:sz w:val="22"/>
                <w:u w:val="single"/>
              </w:rPr>
              <w:t>高醫</w:t>
            </w:r>
            <w:r w:rsidR="007B72FF" w:rsidRPr="0081064B">
              <w:rPr>
                <w:rFonts w:ascii="Times New Roman" w:eastAsia="標楷體" w:hAnsi="Times New Roman" w:cs="Times New Roman" w:hint="eastAsia"/>
                <w:b/>
                <w:color w:val="CC0066"/>
                <w:sz w:val="22"/>
                <w:u w:val="single"/>
              </w:rPr>
              <w:t>體系</w:t>
            </w:r>
            <w:r w:rsidRPr="0081064B">
              <w:rPr>
                <w:rFonts w:ascii="Times New Roman" w:eastAsia="標楷體" w:hAnsi="Times New Roman" w:cs="Times New Roman" w:hint="eastAsia"/>
                <w:b/>
                <w:color w:val="CC0066"/>
                <w:sz w:val="22"/>
                <w:u w:val="single"/>
              </w:rPr>
              <w:t>儀器使用</w:t>
            </w:r>
            <w:r w:rsidR="00EF0FFC" w:rsidRPr="0081064B">
              <w:rPr>
                <w:rFonts w:ascii="Times New Roman" w:eastAsia="標楷體" w:hAnsi="Times New Roman" w:cs="Times New Roman" w:hint="eastAsia"/>
                <w:b/>
                <w:color w:val="CC0066"/>
                <w:sz w:val="22"/>
                <w:u w:val="single"/>
              </w:rPr>
              <w:t>、資料檢索及其他相關委託服務</w:t>
            </w:r>
            <w:r w:rsidRPr="0081064B">
              <w:rPr>
                <w:rFonts w:ascii="Times New Roman" w:eastAsia="標楷體" w:hAnsi="Times New Roman" w:cs="Times New Roman" w:hint="eastAsia"/>
                <w:b/>
                <w:color w:val="CC0066"/>
                <w:sz w:val="22"/>
                <w:u w:val="single"/>
              </w:rPr>
              <w:t>)</w:t>
            </w:r>
            <w:r w:rsidRPr="0081064B">
              <w:rPr>
                <w:rFonts w:ascii="Times New Roman" w:eastAsia="標楷體" w:hAnsi="Times New Roman" w:cs="Times New Roman" w:hint="eastAsia"/>
                <w:color w:val="CC0066"/>
                <w:sz w:val="22"/>
              </w:rPr>
              <w:t>。</w:t>
            </w:r>
          </w:p>
        </w:tc>
      </w:tr>
      <w:tr w:rsidR="00332474" w:rsidRPr="0002012A" w:rsidTr="00A05449">
        <w:trPr>
          <w:trHeight w:val="454"/>
        </w:trPr>
        <w:tc>
          <w:tcPr>
            <w:tcW w:w="2689" w:type="dxa"/>
            <w:vAlign w:val="center"/>
          </w:tcPr>
          <w:p w:rsidR="00332474" w:rsidRPr="0002012A" w:rsidRDefault="00332474" w:rsidP="00A05449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012A">
              <w:rPr>
                <w:rFonts w:ascii="Times New Roman" w:eastAsia="標楷體" w:hAnsi="Times New Roman" w:cs="Times New Roman"/>
                <w:szCs w:val="24"/>
              </w:rPr>
              <w:t>補助項目</w:t>
            </w:r>
          </w:p>
        </w:tc>
        <w:tc>
          <w:tcPr>
            <w:tcW w:w="2409" w:type="dxa"/>
            <w:vAlign w:val="center"/>
          </w:tcPr>
          <w:p w:rsidR="00332474" w:rsidRPr="0002012A" w:rsidRDefault="00332474" w:rsidP="00A054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012A">
              <w:rPr>
                <w:rFonts w:ascii="Times New Roman" w:eastAsia="標楷體" w:hAnsi="Times New Roman" w:cs="Times New Roman"/>
                <w:szCs w:val="24"/>
              </w:rPr>
              <w:t>金額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521" w:type="dxa"/>
            <w:gridSpan w:val="2"/>
            <w:vAlign w:val="center"/>
          </w:tcPr>
          <w:p w:rsidR="00332474" w:rsidRPr="0002012A" w:rsidRDefault="00332474" w:rsidP="00A054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用途</w:t>
            </w:r>
            <w:r w:rsidRPr="0002012A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3691" w:type="dxa"/>
            <w:vAlign w:val="center"/>
          </w:tcPr>
          <w:p w:rsidR="00332474" w:rsidRPr="0002012A" w:rsidRDefault="00332474" w:rsidP="00A054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332474" w:rsidRPr="0002012A" w:rsidTr="00A05449">
        <w:tc>
          <w:tcPr>
            <w:tcW w:w="2689" w:type="dxa"/>
            <w:vAlign w:val="center"/>
          </w:tcPr>
          <w:p w:rsidR="00332474" w:rsidRPr="00332474" w:rsidRDefault="00332474" w:rsidP="00A05449">
            <w:pPr>
              <w:widowControl/>
              <w:jc w:val="right"/>
              <w:rPr>
                <w:rFonts w:ascii="Times New Roman" w:eastAsia="標楷體" w:hAnsi="Times New Roman" w:cs="Times New Roman"/>
                <w:color w:val="E60000"/>
                <w:szCs w:val="24"/>
              </w:rPr>
            </w:pPr>
            <w:r w:rsidRPr="0081064B">
              <w:rPr>
                <w:rFonts w:ascii="Times New Roman" w:eastAsia="標楷體" w:hAnsi="Times New Roman" w:cs="Times New Roman"/>
                <w:color w:val="CC0066"/>
                <w:szCs w:val="24"/>
              </w:rPr>
              <w:t>*</w:t>
            </w:r>
            <w:r w:rsidRPr="0081064B">
              <w:rPr>
                <w:rFonts w:ascii="Times New Roman" w:eastAsia="標楷體" w:hAnsi="Times New Roman" w:cs="Times New Roman"/>
                <w:color w:val="CC0066"/>
                <w:szCs w:val="24"/>
              </w:rPr>
              <w:t>資本門</w:t>
            </w:r>
          </w:p>
        </w:tc>
        <w:tc>
          <w:tcPr>
            <w:tcW w:w="2409" w:type="dxa"/>
            <w:vAlign w:val="center"/>
          </w:tcPr>
          <w:p w:rsidR="00332474" w:rsidRPr="0002012A" w:rsidRDefault="00332474" w:rsidP="00A05449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gridSpan w:val="2"/>
          </w:tcPr>
          <w:p w:rsidR="00332474" w:rsidRDefault="00332474" w:rsidP="00A0544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2474">
              <w:rPr>
                <w:rFonts w:ascii="Times New Roman" w:eastAsia="標楷體" w:hAnsi="Times New Roman" w:cs="Times New Roman" w:hint="eastAsia"/>
                <w:color w:val="8EAADB" w:themeColor="accent1" w:themeTint="99"/>
                <w:szCs w:val="24"/>
              </w:rPr>
              <w:t>(</w:t>
            </w:r>
            <w:r w:rsidRPr="00332474">
              <w:rPr>
                <w:rFonts w:ascii="Times New Roman" w:eastAsia="標楷體" w:hAnsi="Times New Roman" w:cs="Times New Roman" w:hint="eastAsia"/>
                <w:color w:val="8EAADB" w:themeColor="accent1" w:themeTint="99"/>
                <w:szCs w:val="24"/>
              </w:rPr>
              <w:t>請詳細說明包含品項、用途及金額</w:t>
            </w:r>
            <w:r w:rsidRPr="00332474">
              <w:rPr>
                <w:rFonts w:ascii="Times New Roman" w:eastAsia="標楷體" w:hAnsi="Times New Roman" w:cs="Times New Roman" w:hint="eastAsia"/>
                <w:color w:val="8EAADB" w:themeColor="accent1" w:themeTint="99"/>
                <w:szCs w:val="24"/>
              </w:rPr>
              <w:t>)</w:t>
            </w:r>
          </w:p>
          <w:p w:rsidR="00332474" w:rsidRPr="00332474" w:rsidRDefault="00332474" w:rsidP="00A0544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91" w:type="dxa"/>
            <w:vAlign w:val="center"/>
          </w:tcPr>
          <w:p w:rsidR="00332474" w:rsidRPr="00CB1A38" w:rsidRDefault="00332474" w:rsidP="00A05449">
            <w:pPr>
              <w:snapToGrid w:val="0"/>
              <w:ind w:left="158" w:hangingChars="72" w:hanging="158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CB1A38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*</w:t>
            </w:r>
            <w:r w:rsidRPr="00CB1A38">
              <w:rPr>
                <w:rFonts w:ascii="Times New Roman" w:eastAsia="標楷體" w:hAnsi="Times New Roman" w:cs="Times New Roman"/>
                <w:sz w:val="22"/>
              </w:rPr>
              <w:t>僅</w:t>
            </w:r>
            <w:r w:rsidRPr="00CB1A38">
              <w:rPr>
                <w:rFonts w:ascii="Times New Roman" w:eastAsia="標楷體" w:hAnsi="Times New Roman" w:cs="Times New Roman" w:hint="eastAsia"/>
                <w:sz w:val="22"/>
              </w:rPr>
              <w:t>限</w:t>
            </w:r>
            <w:r w:rsidRPr="00CB1A38">
              <w:rPr>
                <w:rFonts w:ascii="Times New Roman" w:eastAsia="標楷體" w:hAnsi="Times New Roman" w:cs="Times New Roman"/>
                <w:sz w:val="22"/>
              </w:rPr>
              <w:t>購買本計畫研究相關儀器</w:t>
            </w:r>
            <w:r w:rsidR="00441991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</w:tc>
      </w:tr>
      <w:tr w:rsidR="00332474" w:rsidRPr="0002012A" w:rsidTr="00A05449">
        <w:tc>
          <w:tcPr>
            <w:tcW w:w="2689" w:type="dxa"/>
            <w:vAlign w:val="center"/>
          </w:tcPr>
          <w:p w:rsidR="00332474" w:rsidRPr="00EA7289" w:rsidRDefault="00332474" w:rsidP="00A05449">
            <w:pPr>
              <w:jc w:val="righ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EA7289">
              <w:rPr>
                <w:rFonts w:ascii="Times New Roman" w:eastAsia="標楷體" w:hAnsi="Times New Roman" w:cs="Times New Roman"/>
                <w:szCs w:val="24"/>
              </w:rPr>
              <w:t>人事費</w:t>
            </w:r>
          </w:p>
        </w:tc>
        <w:tc>
          <w:tcPr>
            <w:tcW w:w="2409" w:type="dxa"/>
            <w:vAlign w:val="center"/>
          </w:tcPr>
          <w:p w:rsidR="00332474" w:rsidRPr="0002012A" w:rsidRDefault="00332474" w:rsidP="00A05449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gridSpan w:val="2"/>
          </w:tcPr>
          <w:p w:rsidR="00332474" w:rsidRDefault="00332474" w:rsidP="00A0544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2474">
              <w:rPr>
                <w:rFonts w:ascii="Times New Roman" w:eastAsia="標楷體" w:hAnsi="Times New Roman" w:cs="Times New Roman" w:hint="eastAsia"/>
                <w:color w:val="8EAADB" w:themeColor="accent1" w:themeTint="99"/>
                <w:szCs w:val="24"/>
              </w:rPr>
              <w:t>(</w:t>
            </w:r>
            <w:r w:rsidRPr="00332474">
              <w:rPr>
                <w:rFonts w:ascii="Times New Roman" w:eastAsia="標楷體" w:hAnsi="Times New Roman" w:cs="Times New Roman" w:hint="eastAsia"/>
                <w:color w:val="8EAADB" w:themeColor="accent1" w:themeTint="99"/>
                <w:szCs w:val="24"/>
              </w:rPr>
              <w:t>包括員額、薪資、勞健保及勞退金</w:t>
            </w:r>
            <w:r w:rsidRPr="00332474">
              <w:rPr>
                <w:rFonts w:ascii="Times New Roman" w:eastAsia="標楷體" w:hAnsi="Times New Roman" w:cs="Times New Roman" w:hint="eastAsia"/>
                <w:color w:val="8EAADB" w:themeColor="accent1" w:themeTint="99"/>
                <w:szCs w:val="24"/>
              </w:rPr>
              <w:t>)</w:t>
            </w:r>
          </w:p>
          <w:p w:rsidR="00332474" w:rsidRPr="00332474" w:rsidRDefault="00332474" w:rsidP="00A0544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91" w:type="dxa"/>
            <w:vAlign w:val="center"/>
          </w:tcPr>
          <w:p w:rsidR="00332474" w:rsidRPr="00CB1A38" w:rsidRDefault="00332474" w:rsidP="00A05449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CB1A38">
              <w:rPr>
                <w:rFonts w:ascii="Times New Roman" w:eastAsia="標楷體" w:hAnsi="Times New Roman" w:cs="Times New Roman"/>
                <w:sz w:val="22"/>
              </w:rPr>
              <w:t>專</w:t>
            </w:r>
            <w:r w:rsidRPr="00CB1A38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CB1A38">
              <w:rPr>
                <w:rFonts w:ascii="Times New Roman" w:eastAsia="標楷體" w:hAnsi="Times New Roman" w:cs="Times New Roman"/>
                <w:sz w:val="22"/>
              </w:rPr>
              <w:t>兼任計畫</w:t>
            </w:r>
            <w:r w:rsidRPr="00CB1A38">
              <w:rPr>
                <w:rFonts w:ascii="Times New Roman" w:eastAsia="標楷體" w:hAnsi="Times New Roman" w:cs="Times New Roman" w:hint="eastAsia"/>
                <w:sz w:val="22"/>
              </w:rPr>
              <w:t>人員</w:t>
            </w:r>
            <w:r w:rsidRPr="00CB1A38">
              <w:rPr>
                <w:rFonts w:ascii="Times New Roman" w:eastAsia="標楷體" w:hAnsi="Times New Roman" w:cs="Times New Roman"/>
                <w:sz w:val="22"/>
              </w:rPr>
              <w:t>性質</w:t>
            </w:r>
            <w:r w:rsidRPr="00CB1A38">
              <w:rPr>
                <w:rFonts w:ascii="Times New Roman" w:eastAsia="標楷體" w:hAnsi="Times New Roman" w:cs="Times New Roman" w:hint="eastAsia"/>
                <w:sz w:val="22"/>
              </w:rPr>
              <w:t>由</w:t>
            </w:r>
            <w:r w:rsidRPr="00CB1A38">
              <w:rPr>
                <w:rFonts w:ascii="Times New Roman" w:eastAsia="標楷體" w:hAnsi="Times New Roman" w:cs="Times New Roman"/>
                <w:sz w:val="22"/>
              </w:rPr>
              <w:t>計畫主持人自行認定，</w:t>
            </w:r>
            <w:r w:rsidRPr="00CB1A38">
              <w:rPr>
                <w:rFonts w:ascii="Times New Roman" w:eastAsia="標楷體" w:hAnsi="Times New Roman" w:cs="Times New Roman" w:hint="eastAsia"/>
                <w:sz w:val="22"/>
              </w:rPr>
              <w:t>聘任請參閱人資室網頁遵守本校規範</w:t>
            </w:r>
            <w:r w:rsidR="00441991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</w:tc>
      </w:tr>
      <w:tr w:rsidR="00332474" w:rsidRPr="0002012A" w:rsidTr="00A05449">
        <w:trPr>
          <w:trHeight w:val="680"/>
        </w:trPr>
        <w:tc>
          <w:tcPr>
            <w:tcW w:w="2689" w:type="dxa"/>
            <w:vAlign w:val="center"/>
          </w:tcPr>
          <w:p w:rsidR="00332474" w:rsidRPr="0081064B" w:rsidRDefault="00332474" w:rsidP="00A05449">
            <w:pPr>
              <w:jc w:val="right"/>
              <w:rPr>
                <w:rFonts w:ascii="Times New Roman" w:eastAsia="標楷體" w:hAnsi="Times New Roman" w:cs="Times New Roman"/>
                <w:color w:val="CC0066"/>
                <w:szCs w:val="24"/>
              </w:rPr>
            </w:pPr>
            <w:r w:rsidRPr="0081064B">
              <w:rPr>
                <w:rFonts w:ascii="Times New Roman" w:eastAsia="標楷體" w:hAnsi="Times New Roman" w:cs="Times New Roman"/>
                <w:color w:val="CC0066"/>
                <w:szCs w:val="24"/>
              </w:rPr>
              <w:t>*</w:t>
            </w:r>
            <w:r w:rsidRPr="0081064B">
              <w:rPr>
                <w:rFonts w:ascii="Times New Roman" w:eastAsia="標楷體" w:hAnsi="Times New Roman" w:cs="Times New Roman"/>
                <w:color w:val="CC0066"/>
                <w:szCs w:val="24"/>
              </w:rPr>
              <w:t>業務費</w:t>
            </w:r>
            <w:r w:rsidRPr="0081064B">
              <w:rPr>
                <w:rFonts w:ascii="Times New Roman" w:eastAsia="標楷體" w:hAnsi="Times New Roman" w:cs="Times New Roman"/>
                <w:color w:val="CC0066"/>
                <w:szCs w:val="24"/>
              </w:rPr>
              <w:t>(</w:t>
            </w:r>
            <w:r w:rsidRPr="0081064B">
              <w:rPr>
                <w:rFonts w:ascii="Times New Roman" w:eastAsia="標楷體" w:hAnsi="Times New Roman" w:cs="Times New Roman"/>
                <w:color w:val="CC0066"/>
                <w:szCs w:val="24"/>
              </w:rPr>
              <w:t>委託服務費</w:t>
            </w:r>
            <w:r w:rsidRPr="0081064B">
              <w:rPr>
                <w:rFonts w:ascii="Times New Roman" w:eastAsia="標楷體" w:hAnsi="Times New Roman" w:cs="Times New Roman"/>
                <w:color w:val="CC0066"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:rsidR="00332474" w:rsidRPr="0002012A" w:rsidRDefault="00332474" w:rsidP="00A05449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gridSpan w:val="2"/>
          </w:tcPr>
          <w:p w:rsidR="00332474" w:rsidRPr="00332474" w:rsidRDefault="00332474" w:rsidP="00A0544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91" w:type="dxa"/>
            <w:vAlign w:val="center"/>
          </w:tcPr>
          <w:p w:rsidR="00332474" w:rsidRPr="00CB1A38" w:rsidRDefault="00332474" w:rsidP="00A05449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CB1A38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*</w:t>
            </w:r>
            <w:r w:rsidRPr="00CB1A38">
              <w:rPr>
                <w:rFonts w:ascii="Times New Roman" w:eastAsia="標楷體" w:hAnsi="Times New Roman" w:cs="Times New Roman"/>
                <w:sz w:val="22"/>
              </w:rPr>
              <w:t>本校校院儀器使用</w:t>
            </w:r>
            <w:r w:rsidR="007B72FF" w:rsidRPr="007B72FF">
              <w:rPr>
                <w:rFonts w:ascii="Times New Roman" w:eastAsia="標楷體" w:hAnsi="Times New Roman" w:cs="Times New Roman" w:hint="eastAsia"/>
                <w:sz w:val="22"/>
              </w:rPr>
              <w:t>、資料檢索</w:t>
            </w:r>
            <w:r w:rsidRPr="00CB1A38">
              <w:rPr>
                <w:rFonts w:ascii="Times New Roman" w:eastAsia="標楷體" w:hAnsi="Times New Roman" w:cs="Times New Roman"/>
                <w:sz w:val="22"/>
              </w:rPr>
              <w:t>及</w:t>
            </w:r>
            <w:r w:rsidR="007B72FF">
              <w:rPr>
                <w:rFonts w:ascii="Times New Roman" w:eastAsia="標楷體" w:hAnsi="Times New Roman" w:cs="Times New Roman" w:hint="eastAsia"/>
                <w:sz w:val="22"/>
              </w:rPr>
              <w:t>其他相關</w:t>
            </w:r>
            <w:r w:rsidRPr="00CB1A38">
              <w:rPr>
                <w:rFonts w:ascii="Times New Roman" w:eastAsia="標楷體" w:hAnsi="Times New Roman" w:cs="Times New Roman"/>
                <w:sz w:val="22"/>
              </w:rPr>
              <w:t>委託服務</w:t>
            </w:r>
            <w:r w:rsidR="00441991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</w:tc>
      </w:tr>
      <w:tr w:rsidR="00332474" w:rsidRPr="0002012A" w:rsidTr="00A05449">
        <w:tc>
          <w:tcPr>
            <w:tcW w:w="2689" w:type="dxa"/>
            <w:vAlign w:val="center"/>
          </w:tcPr>
          <w:p w:rsidR="00332474" w:rsidRPr="00EA7289" w:rsidRDefault="00332474" w:rsidP="00A05449">
            <w:pPr>
              <w:jc w:val="righ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EA7289">
              <w:rPr>
                <w:rFonts w:ascii="Times New Roman" w:eastAsia="標楷體" w:hAnsi="Times New Roman" w:cs="Times New Roman"/>
                <w:szCs w:val="24"/>
              </w:rPr>
              <w:t>業務費</w:t>
            </w:r>
            <w:r w:rsidRPr="00EA7289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 w:rsidRPr="00EA7289">
              <w:rPr>
                <w:rFonts w:ascii="Times New Roman" w:eastAsia="標楷體" w:hAnsi="Times New Roman" w:cs="Times New Roman"/>
                <w:szCs w:val="24"/>
              </w:rPr>
              <w:t>雜支</w:t>
            </w:r>
            <w:r w:rsidRPr="00EA728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:rsidR="00332474" w:rsidRPr="0002012A" w:rsidRDefault="00332474" w:rsidP="00A05449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gridSpan w:val="2"/>
          </w:tcPr>
          <w:p w:rsidR="00332474" w:rsidRDefault="00332474" w:rsidP="00A0544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2474">
              <w:rPr>
                <w:rFonts w:ascii="Times New Roman" w:eastAsia="標楷體" w:hAnsi="Times New Roman" w:cs="Times New Roman" w:hint="eastAsia"/>
                <w:color w:val="8EAADB" w:themeColor="accent1" w:themeTint="99"/>
                <w:szCs w:val="24"/>
              </w:rPr>
              <w:t>(</w:t>
            </w:r>
            <w:r w:rsidRPr="00332474">
              <w:rPr>
                <w:rFonts w:ascii="Times New Roman" w:eastAsia="標楷體" w:hAnsi="Times New Roman" w:cs="Times New Roman" w:hint="eastAsia"/>
                <w:color w:val="8EAADB" w:themeColor="accent1" w:themeTint="99"/>
                <w:szCs w:val="24"/>
              </w:rPr>
              <w:t>請詳細說明研究所需項目</w:t>
            </w:r>
            <w:r w:rsidRPr="00332474">
              <w:rPr>
                <w:rFonts w:ascii="Times New Roman" w:eastAsia="標楷體" w:hAnsi="Times New Roman" w:cs="Times New Roman" w:hint="eastAsia"/>
                <w:color w:val="8EAADB" w:themeColor="accent1" w:themeTint="99"/>
                <w:szCs w:val="24"/>
              </w:rPr>
              <w:t>)</w:t>
            </w:r>
          </w:p>
          <w:p w:rsidR="00332474" w:rsidRPr="00332474" w:rsidRDefault="00332474" w:rsidP="00A0544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91" w:type="dxa"/>
            <w:vAlign w:val="center"/>
          </w:tcPr>
          <w:p w:rsidR="00332474" w:rsidRPr="00CB1A38" w:rsidRDefault="00332474" w:rsidP="00A05449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CB1A38">
              <w:rPr>
                <w:rFonts w:ascii="Times New Roman" w:eastAsia="標楷體" w:hAnsi="Times New Roman" w:cs="Times New Roman"/>
                <w:sz w:val="22"/>
              </w:rPr>
              <w:t>ex.</w:t>
            </w:r>
            <w:r w:rsidRPr="00CB1A38">
              <w:rPr>
                <w:rFonts w:ascii="Times New Roman" w:eastAsia="標楷體" w:hAnsi="Times New Roman" w:cs="Times New Roman" w:hint="eastAsia"/>
                <w:sz w:val="22"/>
              </w:rPr>
              <w:t>實驗</w:t>
            </w:r>
            <w:r w:rsidRPr="00CB1A38">
              <w:rPr>
                <w:rFonts w:ascii="Times New Roman" w:eastAsia="標楷體" w:hAnsi="Times New Roman" w:cs="Times New Roman"/>
                <w:sz w:val="22"/>
              </w:rPr>
              <w:t>耗材、影印、論文修編及刊登、</w:t>
            </w:r>
            <w:r w:rsidRPr="008C4052">
              <w:rPr>
                <w:rFonts w:ascii="Times New Roman" w:eastAsia="標楷體" w:hAnsi="Times New Roman" w:cs="Times New Roman"/>
                <w:color w:val="008000"/>
                <w:sz w:val="22"/>
              </w:rPr>
              <w:t>臨時工資</w:t>
            </w:r>
            <w:r w:rsidRPr="00CB1A38">
              <w:rPr>
                <w:rFonts w:ascii="Times New Roman" w:eastAsia="標楷體" w:hAnsi="Times New Roman" w:cs="Times New Roman"/>
                <w:sz w:val="22"/>
              </w:rPr>
              <w:t>、郵資等</w:t>
            </w:r>
            <w:r w:rsidR="00441991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</w:tc>
      </w:tr>
      <w:tr w:rsidR="00332474" w:rsidRPr="0002012A" w:rsidTr="00A05449">
        <w:trPr>
          <w:trHeight w:val="680"/>
        </w:trPr>
        <w:tc>
          <w:tcPr>
            <w:tcW w:w="2689" w:type="dxa"/>
            <w:vAlign w:val="center"/>
          </w:tcPr>
          <w:p w:rsidR="00332474" w:rsidRPr="0002012A" w:rsidRDefault="00332474" w:rsidP="00A05449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合計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:rsidR="00332474" w:rsidRPr="0002012A" w:rsidRDefault="00332474" w:rsidP="00A05449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212" w:type="dxa"/>
            <w:gridSpan w:val="3"/>
            <w:vAlign w:val="center"/>
          </w:tcPr>
          <w:p w:rsidR="00332474" w:rsidRPr="0002012A" w:rsidRDefault="00332474" w:rsidP="00A0544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F00DE4" w:rsidRDefault="00F00DE4" w:rsidP="0041648D">
      <w:pPr>
        <w:rPr>
          <w:rFonts w:ascii="標楷體" w:eastAsia="標楷體" w:hAnsi="標楷體"/>
        </w:rPr>
      </w:pPr>
    </w:p>
    <w:p w:rsidR="0041648D" w:rsidRDefault="00332474" w:rsidP="0041648D">
      <w:pPr>
        <w:rPr>
          <w:rFonts w:ascii="標楷體" w:eastAsia="標楷體" w:hAnsi="標楷體"/>
        </w:rPr>
      </w:pPr>
      <w:r w:rsidRPr="00B71C1D">
        <w:rPr>
          <w:rFonts w:ascii="標楷體" w:eastAsia="標楷體" w:hAnsi="標楷體" w:hint="eastAsia"/>
          <w:b/>
          <w:color w:val="2F5496" w:themeColor="accent1" w:themeShade="BF"/>
        </w:rPr>
        <w:t>本校</w:t>
      </w:r>
      <w:r w:rsidR="0041648D" w:rsidRPr="00B71C1D">
        <w:rPr>
          <w:rFonts w:ascii="標楷體" w:eastAsia="標楷體" w:hAnsi="標楷體" w:hint="eastAsia"/>
          <w:b/>
          <w:color w:val="2F5496" w:themeColor="accent1" w:themeShade="BF"/>
        </w:rPr>
        <w:t>計畫主持人：</w:t>
      </w:r>
      <w:r w:rsidR="00A54556">
        <w:rPr>
          <w:rFonts w:ascii="標楷體" w:eastAsia="標楷體" w:hAnsi="標楷體" w:hint="eastAsia"/>
          <w:color w:val="2F5496" w:themeColor="accent1" w:themeShade="BF"/>
        </w:rPr>
        <w:t xml:space="preserve">　　　　　　　　　　　　　　</w:t>
      </w:r>
      <w:r w:rsidR="0041648D" w:rsidRPr="0041648D">
        <w:rPr>
          <w:rFonts w:ascii="標楷體" w:eastAsia="標楷體" w:hAnsi="標楷體" w:hint="eastAsia"/>
        </w:rPr>
        <w:t>研發處</w:t>
      </w:r>
      <w:r w:rsidR="00C65C11">
        <w:rPr>
          <w:rFonts w:ascii="標楷體" w:eastAsia="標楷體" w:hAnsi="標楷體" w:hint="eastAsia"/>
        </w:rPr>
        <w:t>：</w:t>
      </w:r>
    </w:p>
    <w:p w:rsidR="0041648D" w:rsidRPr="0041648D" w:rsidRDefault="0041648D" w:rsidP="0041648D">
      <w:pPr>
        <w:rPr>
          <w:rFonts w:ascii="標楷體" w:eastAsia="標楷體" w:hAnsi="標楷體"/>
        </w:rPr>
      </w:pPr>
    </w:p>
    <w:p w:rsidR="00CB085F" w:rsidRPr="00991631" w:rsidRDefault="00CB085F" w:rsidP="0041648D">
      <w:pPr>
        <w:rPr>
          <w:rFonts w:ascii="標楷體" w:eastAsia="標楷體" w:hAnsi="標楷體"/>
        </w:rPr>
      </w:pPr>
    </w:p>
    <w:sectPr w:rsidR="00CB085F" w:rsidRPr="00991631" w:rsidSect="0002012A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BDB" w:rsidRDefault="00CA1BDB" w:rsidP="00F62BA6">
      <w:r>
        <w:separator/>
      </w:r>
    </w:p>
  </w:endnote>
  <w:endnote w:type="continuationSeparator" w:id="0">
    <w:p w:rsidR="00CA1BDB" w:rsidRDefault="00CA1BDB" w:rsidP="00F6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BDB" w:rsidRDefault="00CA1BDB" w:rsidP="00F62BA6">
      <w:r>
        <w:separator/>
      </w:r>
    </w:p>
  </w:footnote>
  <w:footnote w:type="continuationSeparator" w:id="0">
    <w:p w:rsidR="00CA1BDB" w:rsidRDefault="00CA1BDB" w:rsidP="00F62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98"/>
    <w:rsid w:val="00001303"/>
    <w:rsid w:val="0002012A"/>
    <w:rsid w:val="00020AC5"/>
    <w:rsid w:val="000258C8"/>
    <w:rsid w:val="00033BD9"/>
    <w:rsid w:val="00034FDE"/>
    <w:rsid w:val="000A1C32"/>
    <w:rsid w:val="000B7CF8"/>
    <w:rsid w:val="000C3288"/>
    <w:rsid w:val="001005D0"/>
    <w:rsid w:val="00110C2B"/>
    <w:rsid w:val="0012200F"/>
    <w:rsid w:val="001A5D3C"/>
    <w:rsid w:val="001C54AB"/>
    <w:rsid w:val="001F36C5"/>
    <w:rsid w:val="002171CE"/>
    <w:rsid w:val="00231DDE"/>
    <w:rsid w:val="00240306"/>
    <w:rsid w:val="00285947"/>
    <w:rsid w:val="00286868"/>
    <w:rsid w:val="002A36EC"/>
    <w:rsid w:val="002B3A32"/>
    <w:rsid w:val="002D160D"/>
    <w:rsid w:val="00326A8D"/>
    <w:rsid w:val="00332474"/>
    <w:rsid w:val="0034010C"/>
    <w:rsid w:val="00350FF6"/>
    <w:rsid w:val="0037292F"/>
    <w:rsid w:val="00373798"/>
    <w:rsid w:val="003A320E"/>
    <w:rsid w:val="003C048F"/>
    <w:rsid w:val="003C0DCF"/>
    <w:rsid w:val="003D0A4F"/>
    <w:rsid w:val="003E069A"/>
    <w:rsid w:val="00403160"/>
    <w:rsid w:val="0041648D"/>
    <w:rsid w:val="0042432B"/>
    <w:rsid w:val="00433419"/>
    <w:rsid w:val="00434150"/>
    <w:rsid w:val="004378A0"/>
    <w:rsid w:val="00440E55"/>
    <w:rsid w:val="00441991"/>
    <w:rsid w:val="00460DB4"/>
    <w:rsid w:val="004837C5"/>
    <w:rsid w:val="004C4F35"/>
    <w:rsid w:val="004C563B"/>
    <w:rsid w:val="004D3B4A"/>
    <w:rsid w:val="004F4F15"/>
    <w:rsid w:val="004F6296"/>
    <w:rsid w:val="00507523"/>
    <w:rsid w:val="005317EA"/>
    <w:rsid w:val="00572B6E"/>
    <w:rsid w:val="00585B6C"/>
    <w:rsid w:val="00594166"/>
    <w:rsid w:val="00597FA9"/>
    <w:rsid w:val="005C5121"/>
    <w:rsid w:val="005D6985"/>
    <w:rsid w:val="006234BF"/>
    <w:rsid w:val="00641AD8"/>
    <w:rsid w:val="0064623F"/>
    <w:rsid w:val="00656E97"/>
    <w:rsid w:val="006919F8"/>
    <w:rsid w:val="006B7B8D"/>
    <w:rsid w:val="006D6BF6"/>
    <w:rsid w:val="00701628"/>
    <w:rsid w:val="00711D3A"/>
    <w:rsid w:val="00760C98"/>
    <w:rsid w:val="0076730B"/>
    <w:rsid w:val="007A68CD"/>
    <w:rsid w:val="007B1C0E"/>
    <w:rsid w:val="007B42F3"/>
    <w:rsid w:val="007B72FF"/>
    <w:rsid w:val="007C2308"/>
    <w:rsid w:val="007D3DD4"/>
    <w:rsid w:val="008039C0"/>
    <w:rsid w:val="0081064B"/>
    <w:rsid w:val="008169FC"/>
    <w:rsid w:val="00823466"/>
    <w:rsid w:val="00854A5B"/>
    <w:rsid w:val="00855735"/>
    <w:rsid w:val="00877589"/>
    <w:rsid w:val="008A3B05"/>
    <w:rsid w:val="008C4052"/>
    <w:rsid w:val="00986DE3"/>
    <w:rsid w:val="00991631"/>
    <w:rsid w:val="009D741C"/>
    <w:rsid w:val="00A05449"/>
    <w:rsid w:val="00A1512E"/>
    <w:rsid w:val="00A464D7"/>
    <w:rsid w:val="00A54556"/>
    <w:rsid w:val="00AA59FD"/>
    <w:rsid w:val="00AA6A91"/>
    <w:rsid w:val="00AD791A"/>
    <w:rsid w:val="00AF6022"/>
    <w:rsid w:val="00B06174"/>
    <w:rsid w:val="00B318CC"/>
    <w:rsid w:val="00B36C1D"/>
    <w:rsid w:val="00B42049"/>
    <w:rsid w:val="00B71C1D"/>
    <w:rsid w:val="00B77D98"/>
    <w:rsid w:val="00B8084F"/>
    <w:rsid w:val="00B8360F"/>
    <w:rsid w:val="00B962E0"/>
    <w:rsid w:val="00BA4579"/>
    <w:rsid w:val="00BA6EBE"/>
    <w:rsid w:val="00BC700B"/>
    <w:rsid w:val="00BE01C7"/>
    <w:rsid w:val="00C65C11"/>
    <w:rsid w:val="00C773DF"/>
    <w:rsid w:val="00C97497"/>
    <w:rsid w:val="00CA1BDB"/>
    <w:rsid w:val="00CA28C6"/>
    <w:rsid w:val="00CB085F"/>
    <w:rsid w:val="00CB1A38"/>
    <w:rsid w:val="00D17F44"/>
    <w:rsid w:val="00D241F8"/>
    <w:rsid w:val="00D45389"/>
    <w:rsid w:val="00DB1A5F"/>
    <w:rsid w:val="00DD455F"/>
    <w:rsid w:val="00DE285E"/>
    <w:rsid w:val="00DE5813"/>
    <w:rsid w:val="00DF279F"/>
    <w:rsid w:val="00E00509"/>
    <w:rsid w:val="00E4132B"/>
    <w:rsid w:val="00EA7289"/>
    <w:rsid w:val="00EB67E6"/>
    <w:rsid w:val="00EE4C66"/>
    <w:rsid w:val="00EF0FFC"/>
    <w:rsid w:val="00EF7444"/>
    <w:rsid w:val="00F00DE4"/>
    <w:rsid w:val="00F04539"/>
    <w:rsid w:val="00F2552D"/>
    <w:rsid w:val="00F34869"/>
    <w:rsid w:val="00F62BA6"/>
    <w:rsid w:val="00F80E85"/>
    <w:rsid w:val="00F83675"/>
    <w:rsid w:val="00F908A1"/>
    <w:rsid w:val="00F9199D"/>
    <w:rsid w:val="00F934E6"/>
    <w:rsid w:val="00FC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560BD"/>
  <w15:chartTrackingRefBased/>
  <w15:docId w15:val="{8FEDF41F-CE01-453B-9CED-7B864842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512E"/>
    <w:pPr>
      <w:widowControl w:val="0"/>
    </w:pPr>
  </w:style>
  <w:style w:type="paragraph" w:styleId="a5">
    <w:name w:val="header"/>
    <w:basedOn w:val="a"/>
    <w:link w:val="a6"/>
    <w:uiPriority w:val="99"/>
    <w:unhideWhenUsed/>
    <w:rsid w:val="00F62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2B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2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2BA6"/>
    <w:rPr>
      <w:sz w:val="20"/>
      <w:szCs w:val="20"/>
    </w:rPr>
  </w:style>
  <w:style w:type="character" w:styleId="a9">
    <w:name w:val="Placeholder Text"/>
    <w:basedOn w:val="a0"/>
    <w:uiPriority w:val="99"/>
    <w:semiHidden/>
    <w:rsid w:val="00B420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BAFCA-B483-415E-BBF3-F5F27AF6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2023-07-24T07:44:00Z</dcterms:created>
  <dcterms:modified xsi:type="dcterms:W3CDTF">2023-12-04T00:02:00Z</dcterms:modified>
</cp:coreProperties>
</file>