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CE1DFF">
        <w:rPr>
          <w:rFonts w:eastAsia="標楷體" w:hint="eastAsia"/>
          <w:b/>
          <w:bCs/>
          <w:sz w:val="40"/>
          <w:szCs w:val="40"/>
        </w:rPr>
        <w:t>屏東科技</w:t>
      </w:r>
      <w:r w:rsidR="00A94740">
        <w:rPr>
          <w:rFonts w:eastAsia="標楷體" w:hint="eastAsia"/>
          <w:b/>
          <w:bCs/>
          <w:sz w:val="40"/>
          <w:szCs w:val="40"/>
        </w:rPr>
        <w:t>大學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</w:t>
      </w:r>
      <w:r w:rsidR="00026FF5">
        <w:rPr>
          <w:rFonts w:eastAsia="標楷體" w:hint="eastAsia"/>
          <w:b/>
          <w:bCs/>
          <w:sz w:val="40"/>
          <w:szCs w:val="40"/>
        </w:rPr>
        <w:t>需求</w:t>
      </w:r>
      <w:r w:rsidR="004A682D" w:rsidRPr="008A68ED">
        <w:rPr>
          <w:rFonts w:eastAsia="標楷體" w:hint="eastAsia"/>
          <w:b/>
          <w:bCs/>
          <w:sz w:val="40"/>
          <w:szCs w:val="40"/>
        </w:rPr>
        <w:t>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524D5D">
        <w:trPr>
          <w:cantSplit/>
          <w:trHeight w:val="1258"/>
          <w:jc w:val="center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067F0" w:rsidRPr="006E4277" w:rsidRDefault="00D067F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KP 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屏科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E15B50" w:rsidRDefault="00A94740" w:rsidP="00CE1DFF">
            <w:pPr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會簽呈核後，敬請轉送影本一份至研發處行規組備查。）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會簽呈核後，敬請轉送影本一份至研發處行規組備查。）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FA02C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15B50" w:rsidRPr="00E15B50">
              <w:rPr>
                <w:rFonts w:eastAsia="標楷體"/>
                <w:b/>
                <w:sz w:val="28"/>
                <w:szCs w:val="28"/>
              </w:rPr>
              <w:t>NPUST-KMU-11</w:t>
            </w:r>
            <w:r w:rsidR="00554D55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E15B50" w:rsidRPr="00E15B50">
              <w:rPr>
                <w:rFonts w:eastAsia="標楷體"/>
                <w:b/>
                <w:sz w:val="28"/>
                <w:szCs w:val="28"/>
              </w:rPr>
              <w:t>-P00</w:t>
            </w:r>
          </w:p>
        </w:tc>
      </w:tr>
      <w:tr w:rsidR="004A682D" w:rsidTr="00524D5D">
        <w:trPr>
          <w:trHeight w:hRule="exact"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82D" w:rsidRPr="00E15B50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524D5D">
        <w:trPr>
          <w:cantSplit/>
          <w:trHeight w:val="63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051CA4" w:rsidRPr="00E15B50">
              <w:rPr>
                <w:rFonts w:eastAsia="標楷體"/>
                <w:sz w:val="26"/>
              </w:rPr>
              <w:t>11</w:t>
            </w:r>
            <w:r w:rsidR="00F342F2">
              <w:rPr>
                <w:rFonts w:eastAsia="標楷體" w:hint="eastAsia"/>
                <w:sz w:val="26"/>
              </w:rPr>
              <w:t>1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051CA4" w:rsidRPr="00E15B50">
              <w:rPr>
                <w:rFonts w:eastAsia="標楷體"/>
                <w:sz w:val="26"/>
              </w:rPr>
              <w:t>1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051CA4" w:rsidRPr="00E15B50">
              <w:rPr>
                <w:rFonts w:eastAsia="標楷體"/>
                <w:sz w:val="26"/>
              </w:rPr>
              <w:t>1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="00051CA4" w:rsidRPr="00E15B50">
              <w:rPr>
                <w:rFonts w:eastAsia="標楷體"/>
                <w:sz w:val="26"/>
              </w:rPr>
              <w:t>11</w:t>
            </w:r>
            <w:r w:rsidR="00F342F2">
              <w:rPr>
                <w:rFonts w:eastAsia="標楷體" w:hint="eastAsia"/>
                <w:sz w:val="26"/>
              </w:rPr>
              <w:t>1</w:t>
            </w:r>
            <w:bookmarkStart w:id="0" w:name="_GoBack"/>
            <w:bookmarkEnd w:id="0"/>
            <w:r w:rsidRPr="006E4277">
              <w:rPr>
                <w:rFonts w:ascii="標楷體" w:eastAsia="標楷體" w:hAnsi="標楷體" w:hint="eastAsia"/>
                <w:sz w:val="26"/>
              </w:rPr>
              <w:t xml:space="preserve"> 年  </w:t>
            </w:r>
            <w:r w:rsidR="00051CA4" w:rsidRPr="00E15B50">
              <w:rPr>
                <w:rFonts w:eastAsia="標楷體"/>
                <w:sz w:val="26"/>
              </w:rPr>
              <w:t>12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月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051CA4" w:rsidRPr="00E15B50">
              <w:rPr>
                <w:rFonts w:eastAsia="標楷體"/>
                <w:sz w:val="26"/>
              </w:rPr>
              <w:t>31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524D5D">
        <w:trPr>
          <w:cantSplit/>
          <w:trHeight w:hRule="exact" w:val="63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6FC5" w:rsidRPr="006E4277" w:rsidRDefault="004A682D" w:rsidP="00C26FC5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3274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系所主管</w:t>
      </w:r>
      <w:r>
        <w:rPr>
          <w:rFonts w:eastAsia="標楷體" w:hint="eastAsia"/>
          <w:sz w:val="26"/>
        </w:rPr>
        <w:t>: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院長</w:t>
      </w:r>
      <w:r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BD" w:rsidRDefault="001104BD" w:rsidP="00624A77">
      <w:r>
        <w:separator/>
      </w:r>
    </w:p>
  </w:endnote>
  <w:endnote w:type="continuationSeparator" w:id="0">
    <w:p w:rsidR="001104BD" w:rsidRDefault="001104BD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BD" w:rsidRDefault="001104BD" w:rsidP="00624A77">
      <w:r>
        <w:separator/>
      </w:r>
    </w:p>
  </w:footnote>
  <w:footnote w:type="continuationSeparator" w:id="0">
    <w:p w:rsidR="001104BD" w:rsidRDefault="001104BD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26FF5"/>
    <w:rsid w:val="00051CA4"/>
    <w:rsid w:val="001104BD"/>
    <w:rsid w:val="00194381"/>
    <w:rsid w:val="001D7DAF"/>
    <w:rsid w:val="00276829"/>
    <w:rsid w:val="00284077"/>
    <w:rsid w:val="00460871"/>
    <w:rsid w:val="004750DA"/>
    <w:rsid w:val="004A38BD"/>
    <w:rsid w:val="004A682D"/>
    <w:rsid w:val="0050426E"/>
    <w:rsid w:val="00524D5D"/>
    <w:rsid w:val="00554D55"/>
    <w:rsid w:val="00624A77"/>
    <w:rsid w:val="006430E4"/>
    <w:rsid w:val="006E4277"/>
    <w:rsid w:val="00754B5E"/>
    <w:rsid w:val="0080028C"/>
    <w:rsid w:val="00872AB6"/>
    <w:rsid w:val="008A68ED"/>
    <w:rsid w:val="00942E63"/>
    <w:rsid w:val="009C7015"/>
    <w:rsid w:val="00A94740"/>
    <w:rsid w:val="00AC4F8C"/>
    <w:rsid w:val="00B37D01"/>
    <w:rsid w:val="00B8671C"/>
    <w:rsid w:val="00C26FC5"/>
    <w:rsid w:val="00CA5DD3"/>
    <w:rsid w:val="00CE1DFF"/>
    <w:rsid w:val="00D067F0"/>
    <w:rsid w:val="00D12F10"/>
    <w:rsid w:val="00D34BA9"/>
    <w:rsid w:val="00DA640D"/>
    <w:rsid w:val="00E15B50"/>
    <w:rsid w:val="00EB417F"/>
    <w:rsid w:val="00F342F2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1A91D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0012-0CF5-408E-B5A8-2556DE8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>nsc-dm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33</cp:revision>
  <cp:lastPrinted>2021-10-04T01:40:00Z</cp:lastPrinted>
  <dcterms:created xsi:type="dcterms:W3CDTF">2020-05-12T07:26:00Z</dcterms:created>
  <dcterms:modified xsi:type="dcterms:W3CDTF">2022-01-04T07:52:00Z</dcterms:modified>
</cp:coreProperties>
</file>