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1F" w:rsidRPr="001D6EC3" w:rsidRDefault="0027221F" w:rsidP="00376211">
      <w:pPr>
        <w:spacing w:afterLines="50" w:after="180" w:line="480" w:lineRule="exact"/>
        <w:jc w:val="center"/>
        <w:rPr>
          <w:rFonts w:ascii="標楷體" w:eastAsia="標楷體" w:hAnsi="標楷體"/>
          <w:b/>
          <w:bCs/>
          <w:sz w:val="32"/>
        </w:rPr>
      </w:pPr>
      <w:r w:rsidRPr="001D6EC3">
        <w:rPr>
          <w:rFonts w:ascii="標楷體" w:eastAsia="標楷體" w:hAnsi="標楷體" w:hint="eastAsia"/>
          <w:b/>
          <w:bCs/>
          <w:sz w:val="32"/>
        </w:rPr>
        <w:t>三雄科技股份有限公司獎學金</w:t>
      </w:r>
      <w:r w:rsidR="00376211" w:rsidRPr="001D6EC3">
        <w:rPr>
          <w:rFonts w:ascii="標楷體" w:eastAsia="標楷體" w:hAnsi="標楷體" w:hint="eastAsia"/>
          <w:b/>
          <w:bCs/>
          <w:sz w:val="32"/>
        </w:rPr>
        <w:t>申請辦法</w:t>
      </w:r>
    </w:p>
    <w:p w:rsidR="001D6EC3" w:rsidRDefault="008C2BAE" w:rsidP="008C2BAE">
      <w:pPr>
        <w:spacing w:line="0" w:lineRule="atLeast"/>
        <w:ind w:right="43"/>
        <w:jc w:val="center"/>
        <w:rPr>
          <w:rFonts w:ascii="Cambria" w:eastAsia="標楷體" w:hAnsi="Cambria" w:cs="Times New Roman"/>
          <w:sz w:val="18"/>
          <w:szCs w:val="18"/>
        </w:rPr>
      </w:pPr>
      <w:r>
        <w:rPr>
          <w:rFonts w:ascii="Cambria" w:eastAsia="標楷體" w:hAnsi="Cambria" w:cs="Times New Roman" w:hint="eastAsia"/>
          <w:sz w:val="18"/>
          <w:szCs w:val="18"/>
        </w:rPr>
        <w:t xml:space="preserve">                           </w:t>
      </w:r>
      <w:r w:rsidR="001D6EC3" w:rsidRPr="00B4011C">
        <w:rPr>
          <w:rFonts w:ascii="Cambria" w:eastAsia="標楷體" w:hAnsi="Cambria" w:cs="Times New Roman" w:hint="eastAsia"/>
          <w:sz w:val="18"/>
          <w:szCs w:val="18"/>
        </w:rPr>
        <w:t>109.</w:t>
      </w:r>
      <w:r w:rsidR="001D6EC3">
        <w:rPr>
          <w:rFonts w:ascii="Cambria" w:eastAsia="標楷體" w:hAnsi="Cambria" w:cs="Times New Roman" w:hint="eastAsia"/>
          <w:sz w:val="18"/>
          <w:szCs w:val="18"/>
        </w:rPr>
        <w:t>2.18</w:t>
      </w:r>
      <w:r w:rsidR="001D6EC3" w:rsidRPr="00B4011C">
        <w:rPr>
          <w:rFonts w:ascii="Cambria" w:eastAsia="標楷體" w:hAnsi="Cambria" w:cs="Times New Roman" w:hint="eastAsia"/>
          <w:sz w:val="18"/>
          <w:szCs w:val="18"/>
        </w:rPr>
        <w:t xml:space="preserve">  108</w:t>
      </w:r>
      <w:r w:rsidR="001D6EC3" w:rsidRPr="00B4011C">
        <w:rPr>
          <w:rFonts w:ascii="Cambria" w:eastAsia="標楷體" w:hAnsi="Cambria" w:cs="Times New Roman" w:hint="eastAsia"/>
          <w:sz w:val="18"/>
          <w:szCs w:val="18"/>
        </w:rPr>
        <w:t>學年度醫藥暨應用化學系第</w:t>
      </w:r>
      <w:r w:rsidR="001D6EC3">
        <w:rPr>
          <w:rFonts w:ascii="Cambria" w:eastAsia="標楷體" w:hAnsi="Cambria" w:cs="Times New Roman" w:hint="eastAsia"/>
          <w:sz w:val="18"/>
          <w:szCs w:val="18"/>
        </w:rPr>
        <w:t>4</w:t>
      </w:r>
      <w:r w:rsidR="001D6EC3" w:rsidRPr="00B4011C">
        <w:rPr>
          <w:rFonts w:ascii="Cambria" w:eastAsia="標楷體" w:hAnsi="Cambria" w:cs="Times New Roman" w:hint="eastAsia"/>
          <w:sz w:val="18"/>
          <w:szCs w:val="18"/>
        </w:rPr>
        <w:t>次系務會議通過</w:t>
      </w:r>
    </w:p>
    <w:p w:rsidR="008C2BAE" w:rsidRDefault="008C2BAE" w:rsidP="008C2BAE">
      <w:pPr>
        <w:wordWrap w:val="0"/>
        <w:spacing w:line="0" w:lineRule="atLeast"/>
        <w:jc w:val="right"/>
        <w:rPr>
          <w:rFonts w:ascii="Cambria" w:eastAsia="標楷體" w:hAnsi="Cambria" w:cs="Times New Roman" w:hint="eastAsia"/>
          <w:sz w:val="18"/>
          <w:szCs w:val="18"/>
        </w:rPr>
      </w:pPr>
      <w:r>
        <w:rPr>
          <w:rFonts w:ascii="Cambria" w:eastAsia="標楷體" w:hAnsi="Cambria" w:cs="Times New Roman" w:hint="eastAsia"/>
          <w:sz w:val="18"/>
          <w:szCs w:val="18"/>
        </w:rPr>
        <w:t xml:space="preserve">   </w:t>
      </w:r>
      <w:r w:rsidRPr="00B4011C">
        <w:rPr>
          <w:rFonts w:ascii="Cambria" w:eastAsia="標楷體" w:hAnsi="Cambria" w:cs="Times New Roman" w:hint="eastAsia"/>
          <w:sz w:val="18"/>
          <w:szCs w:val="18"/>
        </w:rPr>
        <w:t>109.</w:t>
      </w:r>
      <w:r>
        <w:rPr>
          <w:rFonts w:ascii="Cambria" w:eastAsia="標楷體" w:hAnsi="Cambria" w:cs="Times New Roman" w:hint="eastAsia"/>
          <w:sz w:val="18"/>
          <w:szCs w:val="18"/>
        </w:rPr>
        <w:t>9.17</w:t>
      </w:r>
      <w:r w:rsidRPr="00B4011C">
        <w:rPr>
          <w:rFonts w:ascii="Cambria" w:eastAsia="標楷體" w:hAnsi="Cambria" w:cs="Times New Roman" w:hint="eastAsia"/>
          <w:sz w:val="18"/>
          <w:szCs w:val="18"/>
        </w:rPr>
        <w:t xml:space="preserve">  10</w:t>
      </w:r>
      <w:r>
        <w:rPr>
          <w:rFonts w:ascii="Cambria" w:eastAsia="標楷體" w:hAnsi="Cambria" w:cs="Times New Roman" w:hint="eastAsia"/>
          <w:sz w:val="18"/>
          <w:szCs w:val="18"/>
        </w:rPr>
        <w:t>9</w:t>
      </w:r>
      <w:r w:rsidRPr="00B4011C">
        <w:rPr>
          <w:rFonts w:ascii="Cambria" w:eastAsia="標楷體" w:hAnsi="Cambria" w:cs="Times New Roman" w:hint="eastAsia"/>
          <w:sz w:val="18"/>
          <w:szCs w:val="18"/>
        </w:rPr>
        <w:t>學年度醫藥暨應用化學系</w:t>
      </w:r>
      <w:r>
        <w:rPr>
          <w:rFonts w:ascii="Cambria" w:eastAsia="標楷體" w:hAnsi="Cambria" w:cs="Times New Roman" w:hint="eastAsia"/>
          <w:sz w:val="18"/>
          <w:szCs w:val="18"/>
        </w:rPr>
        <w:t>招生及學術發展委員會修正通過</w:t>
      </w:r>
    </w:p>
    <w:p w:rsidR="004F44D2" w:rsidRPr="004F44D2" w:rsidRDefault="004F44D2" w:rsidP="004F44D2">
      <w:pPr>
        <w:tabs>
          <w:tab w:val="left" w:pos="3119"/>
        </w:tabs>
        <w:spacing w:line="0" w:lineRule="atLeast"/>
        <w:ind w:right="720"/>
        <w:jc w:val="center"/>
        <w:rPr>
          <w:b/>
          <w:bCs/>
          <w:sz w:val="32"/>
        </w:rPr>
      </w:pPr>
      <w:r>
        <w:rPr>
          <w:rFonts w:ascii="Cambria" w:eastAsia="標楷體" w:hAnsi="Cambria" w:cs="Times New Roman" w:hint="eastAsia"/>
          <w:sz w:val="18"/>
          <w:szCs w:val="18"/>
        </w:rPr>
        <w:t xml:space="preserve">                                  </w:t>
      </w:r>
      <w:bookmarkStart w:id="0" w:name="_GoBack"/>
      <w:bookmarkEnd w:id="0"/>
      <w:r w:rsidRPr="00B4011C">
        <w:rPr>
          <w:rFonts w:ascii="Cambria" w:eastAsia="標楷體" w:hAnsi="Cambria" w:cs="Times New Roman" w:hint="eastAsia"/>
          <w:sz w:val="18"/>
          <w:szCs w:val="18"/>
        </w:rPr>
        <w:t>109.</w:t>
      </w:r>
      <w:r>
        <w:rPr>
          <w:rFonts w:ascii="Cambria" w:eastAsia="標楷體" w:hAnsi="Cambria" w:cs="Times New Roman" w:hint="eastAsia"/>
          <w:sz w:val="18"/>
          <w:szCs w:val="18"/>
        </w:rPr>
        <w:t>9.</w:t>
      </w:r>
      <w:r>
        <w:rPr>
          <w:rFonts w:ascii="Cambria" w:eastAsia="標楷體" w:hAnsi="Cambria" w:cs="Times New Roman" w:hint="eastAsia"/>
          <w:sz w:val="18"/>
          <w:szCs w:val="18"/>
        </w:rPr>
        <w:t>29</w:t>
      </w:r>
      <w:r w:rsidRPr="00B4011C">
        <w:rPr>
          <w:rFonts w:ascii="Cambria" w:eastAsia="標楷體" w:hAnsi="Cambria" w:cs="Times New Roman" w:hint="eastAsia"/>
          <w:sz w:val="18"/>
          <w:szCs w:val="18"/>
        </w:rPr>
        <w:t xml:space="preserve">  10</w:t>
      </w:r>
      <w:r>
        <w:rPr>
          <w:rFonts w:ascii="Cambria" w:eastAsia="標楷體" w:hAnsi="Cambria" w:cs="Times New Roman" w:hint="eastAsia"/>
          <w:sz w:val="18"/>
          <w:szCs w:val="18"/>
        </w:rPr>
        <w:t>9</w:t>
      </w:r>
      <w:r w:rsidRPr="00B4011C">
        <w:rPr>
          <w:rFonts w:ascii="Cambria" w:eastAsia="標楷體" w:hAnsi="Cambria" w:cs="Times New Roman" w:hint="eastAsia"/>
          <w:sz w:val="18"/>
          <w:szCs w:val="18"/>
        </w:rPr>
        <w:t>學年度醫藥暨應用化學系第</w:t>
      </w:r>
      <w:r>
        <w:rPr>
          <w:rFonts w:ascii="Cambria" w:eastAsia="標楷體" w:hAnsi="Cambria" w:cs="Times New Roman" w:hint="eastAsia"/>
          <w:sz w:val="18"/>
          <w:szCs w:val="18"/>
        </w:rPr>
        <w:t>1</w:t>
      </w:r>
      <w:r w:rsidRPr="00B4011C">
        <w:rPr>
          <w:rFonts w:ascii="Cambria" w:eastAsia="標楷體" w:hAnsi="Cambria" w:cs="Times New Roman" w:hint="eastAsia"/>
          <w:sz w:val="18"/>
          <w:szCs w:val="18"/>
        </w:rPr>
        <w:t>次系</w:t>
      </w:r>
      <w:proofErr w:type="gramStart"/>
      <w:r w:rsidRPr="00B4011C">
        <w:rPr>
          <w:rFonts w:ascii="Cambria" w:eastAsia="標楷體" w:hAnsi="Cambria" w:cs="Times New Roman" w:hint="eastAsia"/>
          <w:sz w:val="18"/>
          <w:szCs w:val="18"/>
        </w:rPr>
        <w:t>務</w:t>
      </w:r>
      <w:proofErr w:type="gramEnd"/>
      <w:r w:rsidRPr="00B4011C">
        <w:rPr>
          <w:rFonts w:ascii="Cambria" w:eastAsia="標楷體" w:hAnsi="Cambria" w:cs="Times New Roman" w:hint="eastAsia"/>
          <w:sz w:val="18"/>
          <w:szCs w:val="18"/>
        </w:rPr>
        <w:t>會議通過</w:t>
      </w:r>
    </w:p>
    <w:p w:rsidR="0027221F" w:rsidRPr="001D6EC3" w:rsidRDefault="0027221F" w:rsidP="00A65CD9">
      <w:pPr>
        <w:pStyle w:val="a5"/>
        <w:numPr>
          <w:ilvl w:val="0"/>
          <w:numId w:val="1"/>
        </w:numPr>
        <w:spacing w:beforeLines="150" w:before="540" w:line="400" w:lineRule="exact"/>
        <w:ind w:leftChars="0" w:left="960" w:hangingChars="400" w:hanging="96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三雄科技公司基於善盡企業社會之責任，並為培育化學領域人才，獎勵優秀學子能安心向學，特提供</w:t>
      </w:r>
      <w:proofErr w:type="gramStart"/>
      <w:r w:rsidR="00376211" w:rsidRPr="001D6EC3">
        <w:rPr>
          <w:rFonts w:ascii="Calibri" w:eastAsia="標楷體" w:hAnsi="Calibri"/>
          <w:bCs/>
        </w:rPr>
        <w:t>獎學金予本系</w:t>
      </w:r>
      <w:proofErr w:type="gramEnd"/>
      <w:r w:rsidRPr="001D6EC3">
        <w:rPr>
          <w:rFonts w:ascii="Calibri" w:eastAsia="標楷體" w:hAnsi="Calibri"/>
          <w:bCs/>
        </w:rPr>
        <w:t>。</w:t>
      </w:r>
    </w:p>
    <w:p w:rsidR="0027221F" w:rsidRPr="001D6EC3" w:rsidRDefault="0027221F" w:rsidP="00376211">
      <w:pPr>
        <w:pStyle w:val="a5"/>
        <w:numPr>
          <w:ilvl w:val="0"/>
          <w:numId w:val="1"/>
        </w:numPr>
        <w:spacing w:line="400" w:lineRule="exact"/>
        <w:ind w:leftChars="0" w:left="960" w:hangingChars="400" w:hanging="96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申請資格：</w:t>
      </w:r>
      <w:r w:rsidRPr="00A64D17">
        <w:rPr>
          <w:rFonts w:ascii="Calibri" w:eastAsia="標楷體" w:hAnsi="Calibri"/>
          <w:bCs/>
        </w:rPr>
        <w:t>本系之全職碩士生（限修業</w:t>
      </w:r>
      <w:r w:rsidRPr="00A64D17">
        <w:rPr>
          <w:rFonts w:ascii="Calibri" w:eastAsia="標楷體" w:hAnsi="Calibri"/>
          <w:bCs/>
        </w:rPr>
        <w:t>4</w:t>
      </w:r>
      <w:r w:rsidRPr="00A64D17">
        <w:rPr>
          <w:rFonts w:ascii="Calibri" w:eastAsia="標楷體" w:hAnsi="Calibri"/>
          <w:bCs/>
        </w:rPr>
        <w:t>學期內）。學業</w:t>
      </w:r>
      <w:r w:rsidR="00A64D17" w:rsidRPr="00A64D17">
        <w:rPr>
          <w:rFonts w:ascii="Calibri" w:eastAsia="標楷體" w:hAnsi="Calibri" w:hint="eastAsia"/>
          <w:bCs/>
        </w:rPr>
        <w:t>優異</w:t>
      </w:r>
      <w:r w:rsidRPr="001D6EC3">
        <w:rPr>
          <w:rFonts w:ascii="Calibri" w:eastAsia="標楷體" w:hAnsi="Calibri"/>
          <w:bCs/>
        </w:rPr>
        <w:t>平均</w:t>
      </w:r>
      <w:r w:rsidRPr="001D6EC3">
        <w:rPr>
          <w:rFonts w:ascii="Calibri" w:eastAsia="標楷體" w:hAnsi="Calibri"/>
          <w:bCs/>
        </w:rPr>
        <w:t>85</w:t>
      </w:r>
      <w:r w:rsidRPr="001D6EC3">
        <w:rPr>
          <w:rFonts w:ascii="Calibri" w:eastAsia="標楷體" w:hAnsi="Calibri"/>
          <w:bCs/>
        </w:rPr>
        <w:t>分以上，未受記過以上處分且每科</w:t>
      </w:r>
      <w:proofErr w:type="gramStart"/>
      <w:r w:rsidRPr="001D6EC3">
        <w:rPr>
          <w:rFonts w:ascii="Calibri" w:eastAsia="標楷體" w:hAnsi="Calibri"/>
          <w:bCs/>
        </w:rPr>
        <w:t>成績均須及格</w:t>
      </w:r>
      <w:proofErr w:type="gramEnd"/>
      <w:r w:rsidR="00376211" w:rsidRPr="001D6EC3">
        <w:rPr>
          <w:rFonts w:ascii="Calibri" w:eastAsia="標楷體" w:hAnsi="Calibri"/>
          <w:bCs/>
        </w:rPr>
        <w:t>者</w:t>
      </w:r>
      <w:r w:rsidRPr="001D6EC3">
        <w:rPr>
          <w:rFonts w:ascii="Calibri" w:eastAsia="標楷體" w:hAnsi="Calibri"/>
          <w:bCs/>
        </w:rPr>
        <w:t>。</w:t>
      </w:r>
    </w:p>
    <w:p w:rsidR="0027221F" w:rsidRPr="001D6EC3" w:rsidRDefault="00376211" w:rsidP="00376211">
      <w:pPr>
        <w:pStyle w:val="a5"/>
        <w:numPr>
          <w:ilvl w:val="0"/>
          <w:numId w:val="1"/>
        </w:numPr>
        <w:spacing w:line="400" w:lineRule="exact"/>
        <w:ind w:leftChars="0" w:left="960" w:hangingChars="400" w:hanging="96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獲獎名額</w:t>
      </w:r>
      <w:r w:rsidR="0027221F" w:rsidRPr="001D6EC3">
        <w:rPr>
          <w:rFonts w:ascii="Calibri" w:eastAsia="標楷體" w:hAnsi="Calibri"/>
          <w:bCs/>
        </w:rPr>
        <w:t>與金額：每學年提供</w:t>
      </w:r>
      <w:r w:rsidR="0027221F" w:rsidRPr="001D6EC3">
        <w:rPr>
          <w:rFonts w:ascii="Calibri" w:eastAsia="標楷體" w:hAnsi="Calibri"/>
          <w:bCs/>
        </w:rPr>
        <w:t>3</w:t>
      </w:r>
      <w:r w:rsidR="0027221F" w:rsidRPr="001D6EC3">
        <w:rPr>
          <w:rFonts w:ascii="Calibri" w:eastAsia="標楷體" w:hAnsi="Calibri"/>
          <w:bCs/>
        </w:rPr>
        <w:t>名，每名新台幣</w:t>
      </w:r>
      <w:r w:rsidR="0027221F" w:rsidRPr="001D6EC3">
        <w:rPr>
          <w:rFonts w:ascii="Calibri" w:eastAsia="標楷體" w:hAnsi="Calibri"/>
          <w:bCs/>
        </w:rPr>
        <w:t>1</w:t>
      </w:r>
      <w:r w:rsidR="0027221F" w:rsidRPr="001D6EC3">
        <w:rPr>
          <w:rFonts w:ascii="Calibri" w:eastAsia="標楷體" w:hAnsi="Calibri"/>
          <w:bCs/>
        </w:rPr>
        <w:t>萬元。</w:t>
      </w:r>
    </w:p>
    <w:p w:rsidR="00376211" w:rsidRPr="001D6EC3" w:rsidRDefault="00376211" w:rsidP="00376211">
      <w:pPr>
        <w:pStyle w:val="a5"/>
        <w:numPr>
          <w:ilvl w:val="0"/>
          <w:numId w:val="1"/>
        </w:numPr>
        <w:spacing w:line="400" w:lineRule="exact"/>
        <w:ind w:leftChars="0" w:left="960" w:hangingChars="400" w:hanging="96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申請限制：</w:t>
      </w:r>
    </w:p>
    <w:p w:rsidR="0027221F" w:rsidRPr="001D6EC3" w:rsidRDefault="0081320D" w:rsidP="00376211">
      <w:pPr>
        <w:pStyle w:val="a5"/>
        <w:numPr>
          <w:ilvl w:val="0"/>
          <w:numId w:val="5"/>
        </w:numPr>
        <w:spacing w:line="400" w:lineRule="exact"/>
        <w:ind w:leftChars="400" w:left="1440"/>
        <w:rPr>
          <w:rFonts w:ascii="Calibri" w:eastAsia="標楷體" w:hAnsi="Calibri"/>
          <w:bCs/>
        </w:rPr>
      </w:pPr>
      <w:r w:rsidRPr="0081320D">
        <w:rPr>
          <w:rFonts w:ascii="Calibri" w:eastAsia="標楷體" w:hAnsi="Calibri" w:hint="eastAsia"/>
          <w:bCs/>
          <w:u w:val="single"/>
        </w:rPr>
        <w:t>每位</w:t>
      </w:r>
      <w:r w:rsidR="00376211" w:rsidRPr="0081320D">
        <w:rPr>
          <w:rFonts w:ascii="Calibri" w:eastAsia="標楷體" w:hAnsi="Calibri"/>
          <w:bCs/>
          <w:u w:val="single"/>
        </w:rPr>
        <w:t>指導教授</w:t>
      </w:r>
      <w:r w:rsidRPr="0081320D">
        <w:rPr>
          <w:rFonts w:ascii="Calibri" w:eastAsia="標楷體" w:hAnsi="Calibri"/>
          <w:bCs/>
          <w:u w:val="single"/>
        </w:rPr>
        <w:t>得推薦</w:t>
      </w:r>
      <w:r w:rsidRPr="0081320D">
        <w:rPr>
          <w:rFonts w:ascii="Calibri" w:eastAsia="標楷體" w:hAnsi="Calibri" w:hint="eastAsia"/>
          <w:bCs/>
          <w:u w:val="single"/>
        </w:rPr>
        <w:t>其所指導之碩士生</w:t>
      </w:r>
      <w:r w:rsidR="00376211" w:rsidRPr="0081320D">
        <w:rPr>
          <w:rFonts w:ascii="Calibri" w:eastAsia="標楷體" w:hAnsi="Calibri"/>
          <w:bCs/>
          <w:u w:val="single"/>
        </w:rPr>
        <w:t>1</w:t>
      </w:r>
      <w:r w:rsidR="00376211" w:rsidRPr="0081320D">
        <w:rPr>
          <w:rFonts w:ascii="Calibri" w:eastAsia="標楷體" w:hAnsi="Calibri"/>
          <w:bCs/>
          <w:u w:val="single"/>
        </w:rPr>
        <w:t>名。</w:t>
      </w:r>
    </w:p>
    <w:p w:rsidR="0027221F" w:rsidRPr="001D6EC3" w:rsidRDefault="00376211" w:rsidP="00376211">
      <w:pPr>
        <w:pStyle w:val="a5"/>
        <w:numPr>
          <w:ilvl w:val="0"/>
          <w:numId w:val="5"/>
        </w:numPr>
        <w:spacing w:line="400" w:lineRule="exact"/>
        <w:ind w:leftChars="400" w:left="144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申請者</w:t>
      </w:r>
      <w:r w:rsidR="0027221F" w:rsidRPr="001D6EC3">
        <w:rPr>
          <w:rFonts w:ascii="Calibri" w:eastAsia="標楷體" w:hAnsi="Calibri"/>
          <w:bCs/>
        </w:rPr>
        <w:t>未享有公費及未領取</w:t>
      </w:r>
      <w:r w:rsidR="0027221F" w:rsidRPr="00A64D17">
        <w:rPr>
          <w:rFonts w:ascii="Calibri" w:eastAsia="標楷體" w:hAnsi="Calibri"/>
          <w:bCs/>
        </w:rPr>
        <w:t>其他獎學金</w:t>
      </w:r>
      <w:r w:rsidRPr="00A64D17">
        <w:rPr>
          <w:rFonts w:ascii="Calibri" w:eastAsia="標楷體" w:hAnsi="Calibri"/>
          <w:bCs/>
        </w:rPr>
        <w:t>(</w:t>
      </w:r>
      <w:r w:rsidRPr="00A64D17">
        <w:rPr>
          <w:rFonts w:ascii="Calibri" w:eastAsia="標楷體" w:hAnsi="Calibri"/>
          <w:bCs/>
        </w:rPr>
        <w:t>如入學獎學金、研究生績優獎學金</w:t>
      </w:r>
      <w:r w:rsidRPr="00A64D17">
        <w:rPr>
          <w:rFonts w:ascii="Calibri" w:eastAsia="標楷體" w:hAnsi="Calibri"/>
          <w:bCs/>
        </w:rPr>
        <w:t>)</w:t>
      </w:r>
      <w:r w:rsidR="0027221F" w:rsidRPr="001D6EC3">
        <w:rPr>
          <w:rFonts w:ascii="Calibri" w:eastAsia="標楷體" w:hAnsi="Calibri"/>
          <w:bCs/>
        </w:rPr>
        <w:t>。</w:t>
      </w:r>
    </w:p>
    <w:p w:rsidR="00376211" w:rsidRPr="001D6EC3" w:rsidRDefault="0027221F" w:rsidP="00376211">
      <w:pPr>
        <w:pStyle w:val="a5"/>
        <w:numPr>
          <w:ilvl w:val="0"/>
          <w:numId w:val="1"/>
        </w:numPr>
        <w:spacing w:line="400" w:lineRule="exact"/>
        <w:ind w:leftChars="0" w:left="960" w:hangingChars="400" w:hanging="96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申請程序：</w:t>
      </w:r>
      <w:proofErr w:type="gramStart"/>
      <w:r w:rsidR="00376211" w:rsidRPr="001D6EC3">
        <w:rPr>
          <w:rFonts w:ascii="Calibri" w:eastAsia="標楷體" w:hAnsi="Calibri"/>
          <w:bCs/>
        </w:rPr>
        <w:t>本系每學年</w:t>
      </w:r>
      <w:proofErr w:type="gramEnd"/>
      <w:r w:rsidR="00376211" w:rsidRPr="001D6EC3">
        <w:rPr>
          <w:rFonts w:ascii="Calibri" w:eastAsia="標楷體" w:hAnsi="Calibri"/>
          <w:bCs/>
        </w:rPr>
        <w:t>辦理一次，</w:t>
      </w:r>
      <w:proofErr w:type="gramStart"/>
      <w:r w:rsidR="00376211" w:rsidRPr="001D6EC3">
        <w:rPr>
          <w:rFonts w:ascii="Calibri" w:eastAsia="標楷體" w:hAnsi="Calibri"/>
          <w:bCs/>
        </w:rPr>
        <w:t>於系所</w:t>
      </w:r>
      <w:proofErr w:type="gramEnd"/>
      <w:r w:rsidR="00376211" w:rsidRPr="001D6EC3">
        <w:rPr>
          <w:rFonts w:ascii="Calibri" w:eastAsia="標楷體" w:hAnsi="Calibri"/>
          <w:bCs/>
        </w:rPr>
        <w:t>公告時間提出申請，並檢附下列文件：</w:t>
      </w:r>
    </w:p>
    <w:p w:rsidR="0027221F" w:rsidRPr="001D6EC3" w:rsidRDefault="0027221F" w:rsidP="00376211">
      <w:pPr>
        <w:pStyle w:val="a5"/>
        <w:numPr>
          <w:ilvl w:val="0"/>
          <w:numId w:val="6"/>
        </w:numPr>
        <w:spacing w:line="400" w:lineRule="exact"/>
        <w:ind w:leftChars="400" w:left="144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申請表乙份</w:t>
      </w:r>
    </w:p>
    <w:p w:rsidR="0027221F" w:rsidRPr="001D6EC3" w:rsidRDefault="0027221F" w:rsidP="00376211">
      <w:pPr>
        <w:pStyle w:val="a5"/>
        <w:numPr>
          <w:ilvl w:val="0"/>
          <w:numId w:val="6"/>
        </w:numPr>
        <w:spacing w:line="400" w:lineRule="exact"/>
        <w:ind w:leftChars="400" w:left="144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職</w:t>
      </w:r>
      <w:proofErr w:type="gramStart"/>
      <w:r w:rsidRPr="001D6EC3">
        <w:rPr>
          <w:rFonts w:ascii="Calibri" w:eastAsia="標楷體" w:hAnsi="Calibri"/>
          <w:bCs/>
        </w:rPr>
        <w:t>涯</w:t>
      </w:r>
      <w:proofErr w:type="gramEnd"/>
      <w:r w:rsidRPr="001D6EC3">
        <w:rPr>
          <w:rFonts w:ascii="Calibri" w:eastAsia="標楷體" w:hAnsi="Calibri"/>
          <w:bCs/>
        </w:rPr>
        <w:t>履歷乙份</w:t>
      </w:r>
    </w:p>
    <w:p w:rsidR="0027221F" w:rsidRPr="001D6EC3" w:rsidRDefault="0027221F" w:rsidP="00376211">
      <w:pPr>
        <w:pStyle w:val="a5"/>
        <w:numPr>
          <w:ilvl w:val="0"/>
          <w:numId w:val="6"/>
        </w:numPr>
        <w:spacing w:line="400" w:lineRule="exact"/>
        <w:ind w:leftChars="400" w:left="144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指導教授推薦信</w:t>
      </w:r>
    </w:p>
    <w:p w:rsidR="0027221F" w:rsidRPr="001D6EC3" w:rsidRDefault="0027221F" w:rsidP="00376211">
      <w:pPr>
        <w:pStyle w:val="a5"/>
        <w:numPr>
          <w:ilvl w:val="0"/>
          <w:numId w:val="6"/>
        </w:numPr>
        <w:spacing w:line="400" w:lineRule="exact"/>
        <w:ind w:leftChars="400" w:left="144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歷年成績單正本乙份</w:t>
      </w:r>
      <w:r w:rsidRPr="001D6EC3">
        <w:rPr>
          <w:rFonts w:ascii="Calibri" w:eastAsia="標楷體" w:hAnsi="Calibri"/>
          <w:bCs/>
        </w:rPr>
        <w:t>(</w:t>
      </w:r>
      <w:proofErr w:type="gramStart"/>
      <w:r w:rsidRPr="001D6EC3">
        <w:rPr>
          <w:rFonts w:ascii="Calibri" w:eastAsia="標楷體" w:hAnsi="Calibri"/>
          <w:bCs/>
        </w:rPr>
        <w:t>可含大學</w:t>
      </w:r>
      <w:proofErr w:type="gramEnd"/>
      <w:r w:rsidRPr="001D6EC3">
        <w:rPr>
          <w:rFonts w:ascii="Calibri" w:eastAsia="標楷體" w:hAnsi="Calibri"/>
          <w:bCs/>
        </w:rPr>
        <w:t>)</w:t>
      </w:r>
    </w:p>
    <w:p w:rsidR="0027221F" w:rsidRPr="001D6EC3" w:rsidRDefault="0027221F" w:rsidP="00376211">
      <w:pPr>
        <w:pStyle w:val="a5"/>
        <w:numPr>
          <w:ilvl w:val="0"/>
          <w:numId w:val="6"/>
        </w:numPr>
        <w:spacing w:line="400" w:lineRule="exact"/>
        <w:ind w:leftChars="400" w:left="144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有助於審查之文件</w:t>
      </w:r>
    </w:p>
    <w:p w:rsidR="0027221F" w:rsidRPr="001D6EC3" w:rsidRDefault="0027221F" w:rsidP="00376211">
      <w:pPr>
        <w:pStyle w:val="a5"/>
        <w:numPr>
          <w:ilvl w:val="0"/>
          <w:numId w:val="1"/>
        </w:numPr>
        <w:spacing w:line="400" w:lineRule="exact"/>
        <w:ind w:leftChars="0" w:left="960" w:hangingChars="400" w:hanging="96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審查方式：由本系</w:t>
      </w:r>
      <w:r w:rsidR="00376211" w:rsidRPr="001D6EC3">
        <w:rPr>
          <w:rFonts w:ascii="Calibri" w:eastAsia="標楷體" w:hAnsi="Calibri"/>
          <w:bCs/>
        </w:rPr>
        <w:t>招生及學術發展委員</w:t>
      </w:r>
      <w:r w:rsidRPr="001D6EC3">
        <w:rPr>
          <w:rFonts w:ascii="Calibri" w:eastAsia="標楷體" w:hAnsi="Calibri"/>
          <w:bCs/>
        </w:rPr>
        <w:t>會議審查核定。</w:t>
      </w:r>
    </w:p>
    <w:p w:rsidR="00907834" w:rsidRPr="001D6EC3" w:rsidRDefault="0027221F" w:rsidP="00376211">
      <w:pPr>
        <w:pStyle w:val="a5"/>
        <w:numPr>
          <w:ilvl w:val="0"/>
          <w:numId w:val="1"/>
        </w:numPr>
        <w:spacing w:line="400" w:lineRule="exact"/>
        <w:ind w:leftChars="0" w:left="960" w:hangingChars="400" w:hanging="960"/>
        <w:rPr>
          <w:rFonts w:ascii="Calibri" w:eastAsia="標楷體" w:hAnsi="Calibri"/>
          <w:bCs/>
        </w:rPr>
      </w:pPr>
      <w:r w:rsidRPr="001D6EC3">
        <w:rPr>
          <w:rFonts w:ascii="Calibri" w:eastAsia="標楷體" w:hAnsi="Calibri"/>
          <w:bCs/>
        </w:rPr>
        <w:t>本</w:t>
      </w:r>
      <w:r w:rsidR="00376211" w:rsidRPr="001D6EC3">
        <w:rPr>
          <w:rFonts w:ascii="Calibri" w:eastAsia="標楷體" w:hAnsi="Calibri"/>
          <w:bCs/>
        </w:rPr>
        <w:t>辦法經</w:t>
      </w:r>
      <w:r w:rsidRPr="001D6EC3">
        <w:rPr>
          <w:rFonts w:ascii="Calibri" w:eastAsia="標楷體" w:hAnsi="Calibri"/>
          <w:bCs/>
        </w:rPr>
        <w:t>系</w:t>
      </w:r>
      <w:proofErr w:type="gramStart"/>
      <w:r w:rsidRPr="001D6EC3">
        <w:rPr>
          <w:rFonts w:ascii="Calibri" w:eastAsia="標楷體" w:hAnsi="Calibri"/>
          <w:bCs/>
        </w:rPr>
        <w:t>務</w:t>
      </w:r>
      <w:proofErr w:type="gramEnd"/>
      <w:r w:rsidRPr="001D6EC3">
        <w:rPr>
          <w:rFonts w:ascii="Calibri" w:eastAsia="標楷體" w:hAnsi="Calibri"/>
          <w:bCs/>
        </w:rPr>
        <w:t>會議通過後</w:t>
      </w:r>
      <w:r w:rsidR="00376211" w:rsidRPr="001D6EC3">
        <w:rPr>
          <w:rFonts w:ascii="Calibri" w:eastAsia="標楷體" w:hAnsi="Calibri"/>
          <w:bCs/>
        </w:rPr>
        <w:t>，自公布日起</w:t>
      </w:r>
      <w:r w:rsidRPr="001D6EC3">
        <w:rPr>
          <w:rFonts w:ascii="Calibri" w:eastAsia="標楷體" w:hAnsi="Calibri"/>
          <w:bCs/>
        </w:rPr>
        <w:t>實施，修正時亦同。</w:t>
      </w:r>
    </w:p>
    <w:sectPr w:rsidR="00907834" w:rsidRPr="001D6EC3" w:rsidSect="001D6EC3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0E" w:rsidRDefault="00BD070E" w:rsidP="00A64D17">
      <w:r>
        <w:separator/>
      </w:r>
    </w:p>
  </w:endnote>
  <w:endnote w:type="continuationSeparator" w:id="0">
    <w:p w:rsidR="00BD070E" w:rsidRDefault="00BD070E" w:rsidP="00A6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0E" w:rsidRDefault="00BD070E" w:rsidP="00A64D17">
      <w:r>
        <w:separator/>
      </w:r>
    </w:p>
  </w:footnote>
  <w:footnote w:type="continuationSeparator" w:id="0">
    <w:p w:rsidR="00BD070E" w:rsidRDefault="00BD070E" w:rsidP="00A6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3F78"/>
    <w:multiLevelType w:val="hybridMultilevel"/>
    <w:tmpl w:val="48DED20C"/>
    <w:lvl w:ilvl="0" w:tplc="235249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F57AD3"/>
    <w:multiLevelType w:val="hybridMultilevel"/>
    <w:tmpl w:val="7DB02712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085DDA"/>
    <w:multiLevelType w:val="hybridMultilevel"/>
    <w:tmpl w:val="725EEE3C"/>
    <w:lvl w:ilvl="0" w:tplc="3BA6D9EA">
      <w:start w:val="1"/>
      <w:numFmt w:val="decimal"/>
      <w:lvlText w:val="第%1條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22393F"/>
    <w:multiLevelType w:val="hybridMultilevel"/>
    <w:tmpl w:val="D1904010"/>
    <w:lvl w:ilvl="0" w:tplc="3E6624E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F148002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337CFC"/>
    <w:multiLevelType w:val="hybridMultilevel"/>
    <w:tmpl w:val="4A60B510"/>
    <w:lvl w:ilvl="0" w:tplc="2352490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531798"/>
    <w:multiLevelType w:val="hybridMultilevel"/>
    <w:tmpl w:val="A0A0B58A"/>
    <w:lvl w:ilvl="0" w:tplc="3BA6D9EA">
      <w:start w:val="1"/>
      <w:numFmt w:val="decimal"/>
      <w:lvlText w:val="第%1條"/>
      <w:lvlJc w:val="left"/>
      <w:pPr>
        <w:ind w:left="480" w:hanging="480"/>
      </w:pPr>
      <w:rPr>
        <w:rFonts w:hint="eastAsia"/>
        <w:u w:val="none"/>
      </w:rPr>
    </w:lvl>
    <w:lvl w:ilvl="1" w:tplc="235249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1F"/>
    <w:rsid w:val="001D6EC3"/>
    <w:rsid w:val="0027221F"/>
    <w:rsid w:val="00376211"/>
    <w:rsid w:val="0046607D"/>
    <w:rsid w:val="004F44D2"/>
    <w:rsid w:val="00784AE7"/>
    <w:rsid w:val="0081320D"/>
    <w:rsid w:val="008C2BAE"/>
    <w:rsid w:val="00907834"/>
    <w:rsid w:val="00A64D17"/>
    <w:rsid w:val="00A65CD9"/>
    <w:rsid w:val="00B740AE"/>
    <w:rsid w:val="00BD070E"/>
    <w:rsid w:val="00E6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48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62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4D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4D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48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62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4D1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4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4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Lee</dc:creator>
  <cp:keywords/>
  <dc:description/>
  <cp:lastModifiedBy>root</cp:lastModifiedBy>
  <cp:revision>9</cp:revision>
  <cp:lastPrinted>2020-09-28T06:30:00Z</cp:lastPrinted>
  <dcterms:created xsi:type="dcterms:W3CDTF">2020-02-05T07:55:00Z</dcterms:created>
  <dcterms:modified xsi:type="dcterms:W3CDTF">2020-09-28T06:31:00Z</dcterms:modified>
</cp:coreProperties>
</file>